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9E243" w14:textId="77777777" w:rsidR="00FE267A" w:rsidRDefault="00B96981" w:rsidP="00FE267A">
      <w:pPr>
        <w:spacing w:line="360" w:lineRule="auto"/>
        <w:jc w:val="center"/>
        <w:rPr>
          <w:rFonts w:ascii="黑体" w:eastAsia="黑体" w:hAnsi="黑体"/>
          <w:sz w:val="28"/>
          <w:szCs w:val="28"/>
        </w:rPr>
      </w:pPr>
      <w:r w:rsidRPr="00FE267A">
        <w:rPr>
          <w:rFonts w:ascii="黑体" w:eastAsia="黑体" w:hAnsi="黑体" w:hint="eastAsia"/>
          <w:sz w:val="28"/>
          <w:szCs w:val="28"/>
        </w:rPr>
        <w:t>关于申报国家自然科学基金优秀青年科学基金项目（海外）项目的</w:t>
      </w:r>
    </w:p>
    <w:p w14:paraId="7A39A7AF" w14:textId="2AE2D09D" w:rsidR="00B96981" w:rsidRPr="00FE267A" w:rsidRDefault="00B96981" w:rsidP="00FE267A">
      <w:pPr>
        <w:spacing w:line="360" w:lineRule="auto"/>
        <w:jc w:val="center"/>
        <w:rPr>
          <w:rFonts w:ascii="黑体" w:eastAsia="黑体" w:hAnsi="黑体"/>
          <w:sz w:val="28"/>
          <w:szCs w:val="28"/>
        </w:rPr>
      </w:pPr>
      <w:r w:rsidRPr="00FE267A">
        <w:rPr>
          <w:rFonts w:ascii="黑体" w:eastAsia="黑体" w:hAnsi="黑体" w:hint="eastAsia"/>
          <w:sz w:val="28"/>
          <w:szCs w:val="28"/>
        </w:rPr>
        <w:t>通知</w:t>
      </w:r>
    </w:p>
    <w:p w14:paraId="002D311C" w14:textId="0E0E8F59" w:rsidR="00B96981" w:rsidRPr="00FE267A" w:rsidRDefault="00B96981" w:rsidP="00FE267A">
      <w:pPr>
        <w:spacing w:line="360" w:lineRule="auto"/>
        <w:ind w:firstLine="420"/>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为进一步完善科学基金人才资助体系，充分发挥科学基金引进和培养人才的功能，吸引海外优秀青年人才回国（来华）工作，国家自然科学基金委员会（以下简称自然科学基金委）自2021年起，设立国家自然科学基金优秀青年科学基金项目（海外）。现我校诚邀海外优秀青年学者依托我校申报国家自然科学基金委国家自然科学基金优秀青年科学基金项目（海外）项目。</w:t>
      </w:r>
    </w:p>
    <w:p w14:paraId="6BD60F1C" w14:textId="77777777" w:rsidR="00B96981" w:rsidRPr="00FE267A" w:rsidRDefault="00B96981" w:rsidP="00FE267A">
      <w:pPr>
        <w:spacing w:line="360" w:lineRule="auto"/>
        <w:ind w:firstLine="420"/>
        <w:rPr>
          <w:rFonts w:asciiTheme="majorEastAsia" w:eastAsiaTheme="majorEastAsia" w:hAnsiTheme="majorEastAsia"/>
          <w:sz w:val="24"/>
          <w:szCs w:val="24"/>
        </w:rPr>
      </w:pPr>
    </w:p>
    <w:p w14:paraId="60C1A04A"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一、项目定位</w:t>
      </w:r>
    </w:p>
    <w:p w14:paraId="4D451662"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优秀青年科学基金项目（海外）旨在吸引和鼓励在自然科学、工程技术等方面已取得较好成绩的海外优秀青年学者（含非华裔外籍人才）回国（来华）工作，自主选择研究方向开展创新性研究，促进青年科学技术人才的快速成长，培养一批有望进入世界科技前沿的优秀学术骨干，为科技强国建设贡献力量。</w:t>
      </w:r>
    </w:p>
    <w:p w14:paraId="6E788E55" w14:textId="77777777" w:rsidR="00B96981" w:rsidRPr="00FE267A" w:rsidRDefault="00B96981" w:rsidP="00FE267A">
      <w:pPr>
        <w:spacing w:line="360" w:lineRule="auto"/>
        <w:rPr>
          <w:rFonts w:asciiTheme="majorEastAsia" w:eastAsiaTheme="majorEastAsia" w:hAnsiTheme="majorEastAsia"/>
          <w:sz w:val="24"/>
          <w:szCs w:val="24"/>
        </w:rPr>
      </w:pPr>
    </w:p>
    <w:p w14:paraId="21F93FD4"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二、资助模式</w:t>
      </w:r>
    </w:p>
    <w:p w14:paraId="45EDBB34"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1. 资助强度：100-300万元。</w:t>
      </w:r>
    </w:p>
    <w:p w14:paraId="7194C028" w14:textId="006BC4C2" w:rsidR="00B96981" w:rsidRPr="00FE267A" w:rsidRDefault="00B96981" w:rsidP="00FE267A">
      <w:pPr>
        <w:spacing w:line="360" w:lineRule="auto"/>
        <w:ind w:firstLine="420"/>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2. 资助期限：3年。</w:t>
      </w:r>
    </w:p>
    <w:p w14:paraId="4D318944" w14:textId="14F89754" w:rsidR="00B96981" w:rsidRPr="00FE267A" w:rsidRDefault="00B96981" w:rsidP="00FE267A">
      <w:pPr>
        <w:spacing w:line="360" w:lineRule="auto"/>
        <w:ind w:firstLine="420"/>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3</w:t>
      </w:r>
      <w:r w:rsidRPr="00FE267A">
        <w:rPr>
          <w:rFonts w:asciiTheme="majorEastAsia" w:eastAsiaTheme="majorEastAsia" w:hAnsiTheme="majorEastAsia"/>
          <w:sz w:val="24"/>
          <w:szCs w:val="24"/>
        </w:rPr>
        <w:t xml:space="preserve">. </w:t>
      </w:r>
      <w:r w:rsidRPr="00FE267A">
        <w:rPr>
          <w:rFonts w:asciiTheme="majorEastAsia" w:eastAsiaTheme="majorEastAsia" w:hAnsiTheme="majorEastAsia" w:hint="eastAsia"/>
          <w:sz w:val="24"/>
          <w:szCs w:val="24"/>
        </w:rPr>
        <w:t>单位引进：在工作条件和个人待遇上给予额外支持，具体面议。</w:t>
      </w:r>
    </w:p>
    <w:p w14:paraId="729CA302" w14:textId="77777777" w:rsidR="00B96981" w:rsidRPr="00FE267A" w:rsidRDefault="00B96981" w:rsidP="00FE267A">
      <w:pPr>
        <w:spacing w:line="360" w:lineRule="auto"/>
        <w:rPr>
          <w:rFonts w:asciiTheme="majorEastAsia" w:eastAsiaTheme="majorEastAsia" w:hAnsiTheme="majorEastAsia"/>
          <w:sz w:val="24"/>
          <w:szCs w:val="24"/>
        </w:rPr>
      </w:pPr>
    </w:p>
    <w:p w14:paraId="48B97721" w14:textId="192550AD"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三、申请人条件</w:t>
      </w:r>
    </w:p>
    <w:p w14:paraId="671EA394"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1. 优秀青年科学基金项目（海外）的申请人应当具备以下条件：</w:t>
      </w:r>
    </w:p>
    <w:p w14:paraId="5F1B31A6"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（1）遵守中华人民共和国法律法规，具有良好的科学道德，自觉</w:t>
      </w:r>
      <w:proofErr w:type="gramStart"/>
      <w:r w:rsidRPr="00FE267A">
        <w:rPr>
          <w:rFonts w:asciiTheme="majorEastAsia" w:eastAsiaTheme="majorEastAsia" w:hAnsiTheme="majorEastAsia" w:hint="eastAsia"/>
          <w:sz w:val="24"/>
          <w:szCs w:val="24"/>
        </w:rPr>
        <w:t>践行</w:t>
      </w:r>
      <w:proofErr w:type="gramEnd"/>
      <w:r w:rsidRPr="00FE267A">
        <w:rPr>
          <w:rFonts w:asciiTheme="majorEastAsia" w:eastAsiaTheme="majorEastAsia" w:hAnsiTheme="majorEastAsia" w:hint="eastAsia"/>
          <w:sz w:val="24"/>
          <w:szCs w:val="24"/>
        </w:rPr>
        <w:t>新时代科学家精神；</w:t>
      </w:r>
    </w:p>
    <w:p w14:paraId="60ACDF51"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（2）出生日期在1980年9月1日以后；</w:t>
      </w:r>
    </w:p>
    <w:p w14:paraId="1605151D"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（3）具有博士学位；</w:t>
      </w:r>
    </w:p>
    <w:p w14:paraId="2FC403E6"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（4）研究方向主要为自然科学、工程技术等；</w:t>
      </w:r>
    </w:p>
    <w:p w14:paraId="72959D36"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（5）在2021年4月30日前，一般应在海外高校、科研机构、企业研发机构获得正式教学或者科研职位，且具有连续36个月以上工作经历；在海外取得博士学位且业绩特别突出的，可适当放宽工作年限要求；</w:t>
      </w:r>
    </w:p>
    <w:p w14:paraId="1E739A26"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lastRenderedPageBreak/>
        <w:t xml:space="preserve">　　（6）取得同行专家认可的科研或技术等成果，且具有成为该领域学术带头人或杰出人才的发展潜力；</w:t>
      </w:r>
    </w:p>
    <w:p w14:paraId="53FDAE08"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（7）申请人尚未全职回国（来华）工作，或者2019年9月1日以后回国（来华）工作。获资助通知后须辞去海外工作或在海外无工作，全职回国（来华）工作不少于3年。</w:t>
      </w:r>
    </w:p>
    <w:p w14:paraId="169D7DCC"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2. 限项要求</w:t>
      </w:r>
    </w:p>
    <w:p w14:paraId="3248684D"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（1）优秀青年科学基金项目（海外）执行《2021年度国家自然科学基金项目指南》中优秀青年科学基金项目的限项要求，同层次国家人才计划只能申请或承担一项，不能逆层次申请。</w:t>
      </w:r>
    </w:p>
    <w:p w14:paraId="16817D16"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（2）当年申请或正在承担优秀青年科学基金项目的不得申请优秀青年科学基金项目（海外）。</w:t>
      </w:r>
    </w:p>
    <w:p w14:paraId="00A872F6" w14:textId="77777777" w:rsidR="00B96981" w:rsidRPr="00FE267A" w:rsidRDefault="00B96981" w:rsidP="00FE267A">
      <w:pPr>
        <w:spacing w:line="360" w:lineRule="auto"/>
        <w:rPr>
          <w:rFonts w:asciiTheme="majorEastAsia" w:eastAsiaTheme="majorEastAsia" w:hAnsiTheme="majorEastAsia"/>
          <w:sz w:val="24"/>
          <w:szCs w:val="24"/>
        </w:rPr>
      </w:pPr>
    </w:p>
    <w:p w14:paraId="594F0329" w14:textId="2FFABDC8"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四、申报说明</w:t>
      </w:r>
    </w:p>
    <w:p w14:paraId="1F8EAC46" w14:textId="2A7AABD0"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1. 符合条件的申请人，可按照项目指南要求，与</w:t>
      </w:r>
      <w:r w:rsidR="003D4B05">
        <w:rPr>
          <w:rFonts w:asciiTheme="majorEastAsia" w:eastAsiaTheme="majorEastAsia" w:hAnsiTheme="majorEastAsia" w:hint="eastAsia"/>
          <w:sz w:val="24"/>
          <w:szCs w:val="24"/>
        </w:rPr>
        <w:t>学校人事处</w:t>
      </w:r>
      <w:r w:rsidRPr="00FE267A">
        <w:rPr>
          <w:rFonts w:asciiTheme="majorEastAsia" w:eastAsiaTheme="majorEastAsia" w:hAnsiTheme="majorEastAsia" w:hint="eastAsia"/>
          <w:sz w:val="24"/>
          <w:szCs w:val="24"/>
        </w:rPr>
        <w:t>签订工作合同或者意向性协议，于2021年3月22日以后登录信息系统，</w:t>
      </w:r>
      <w:r w:rsidR="003D4B05">
        <w:rPr>
          <w:rFonts w:asciiTheme="majorEastAsia" w:eastAsiaTheme="majorEastAsia" w:hAnsiTheme="majorEastAsia" w:hint="eastAsia"/>
          <w:sz w:val="24"/>
          <w:szCs w:val="24"/>
        </w:rPr>
        <w:t>系统用户名申请等项目申报事项请咨询科研院，</w:t>
      </w:r>
      <w:r w:rsidR="00F81B62">
        <w:rPr>
          <w:rFonts w:asciiTheme="majorEastAsia" w:eastAsiaTheme="majorEastAsia" w:hAnsiTheme="majorEastAsia" w:hint="eastAsia"/>
          <w:sz w:val="24"/>
          <w:szCs w:val="24"/>
        </w:rPr>
        <w:t>申请人</w:t>
      </w:r>
      <w:bookmarkStart w:id="0" w:name="_GoBack"/>
      <w:bookmarkEnd w:id="0"/>
      <w:r w:rsidRPr="00FE267A">
        <w:rPr>
          <w:rFonts w:asciiTheme="majorEastAsia" w:eastAsiaTheme="majorEastAsia" w:hAnsiTheme="majorEastAsia" w:hint="eastAsia"/>
          <w:sz w:val="24"/>
          <w:szCs w:val="24"/>
        </w:rPr>
        <w:t>在线填写《国家自然科学基金优秀青年科学基金项目（海外）申请书》（以下简称申请书）。申请人对所提交申请材料的真实性负责。</w:t>
      </w:r>
    </w:p>
    <w:p w14:paraId="56B10FF0"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2. 申请人应当按照申请书填报说明和撰写提纲的要求用简体中文或英文在线填写申请书，并上传附件等材料。</w:t>
      </w:r>
    </w:p>
    <w:p w14:paraId="39234176" w14:textId="6FB6AE0D"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3. 优秀青年科学基金项目（海外）实行无纸</w:t>
      </w:r>
      <w:proofErr w:type="gramStart"/>
      <w:r w:rsidRPr="00FE267A">
        <w:rPr>
          <w:rFonts w:asciiTheme="majorEastAsia" w:eastAsiaTheme="majorEastAsia" w:hAnsiTheme="majorEastAsia" w:hint="eastAsia"/>
          <w:sz w:val="24"/>
          <w:szCs w:val="24"/>
        </w:rPr>
        <w:t>化申请</w:t>
      </w:r>
      <w:proofErr w:type="gramEnd"/>
      <w:r w:rsidRPr="00FE267A">
        <w:rPr>
          <w:rFonts w:asciiTheme="majorEastAsia" w:eastAsiaTheme="majorEastAsia" w:hAnsiTheme="majorEastAsia" w:hint="eastAsia"/>
          <w:sz w:val="24"/>
          <w:szCs w:val="24"/>
        </w:rPr>
        <w:t>方式，申请人在线提交电子申请书及附件、公正性承诺书等材料，由</w:t>
      </w:r>
      <w:r w:rsidR="003D4B05">
        <w:rPr>
          <w:rFonts w:asciiTheme="majorEastAsia" w:eastAsiaTheme="majorEastAsia" w:hAnsiTheme="majorEastAsia" w:hint="eastAsia"/>
          <w:sz w:val="24"/>
          <w:szCs w:val="24"/>
        </w:rPr>
        <w:t>科研院</w:t>
      </w:r>
      <w:r w:rsidRPr="00FE267A">
        <w:rPr>
          <w:rFonts w:asciiTheme="majorEastAsia" w:eastAsiaTheme="majorEastAsia" w:hAnsiTheme="majorEastAsia" w:hint="eastAsia"/>
          <w:sz w:val="24"/>
          <w:szCs w:val="24"/>
        </w:rPr>
        <w:t>审核后在线提交自然科学基金委。</w:t>
      </w:r>
    </w:p>
    <w:p w14:paraId="730A9E87" w14:textId="6DBD617D"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w:t>
      </w:r>
      <w:r w:rsidRPr="00FE267A">
        <w:rPr>
          <w:rFonts w:asciiTheme="majorEastAsia" w:eastAsiaTheme="majorEastAsia" w:hAnsiTheme="majorEastAsia"/>
          <w:sz w:val="24"/>
          <w:szCs w:val="24"/>
        </w:rPr>
        <w:t>4</w:t>
      </w:r>
      <w:r w:rsidRPr="00FE267A">
        <w:rPr>
          <w:rFonts w:asciiTheme="majorEastAsia" w:eastAsiaTheme="majorEastAsia" w:hAnsiTheme="majorEastAsia" w:hint="eastAsia"/>
          <w:sz w:val="24"/>
          <w:szCs w:val="24"/>
        </w:rPr>
        <w:t>. 申请人应在2021年4月</w:t>
      </w:r>
      <w:r w:rsidRPr="00FE267A">
        <w:rPr>
          <w:rFonts w:asciiTheme="majorEastAsia" w:eastAsiaTheme="majorEastAsia" w:hAnsiTheme="majorEastAsia"/>
          <w:sz w:val="24"/>
          <w:szCs w:val="24"/>
        </w:rPr>
        <w:t>20</w:t>
      </w:r>
      <w:r w:rsidRPr="00FE267A">
        <w:rPr>
          <w:rFonts w:asciiTheme="majorEastAsia" w:eastAsiaTheme="majorEastAsia" w:hAnsiTheme="majorEastAsia" w:hint="eastAsia"/>
          <w:sz w:val="24"/>
          <w:szCs w:val="24"/>
        </w:rPr>
        <w:t>日前提交电子申请书及附件材料。</w:t>
      </w:r>
    </w:p>
    <w:p w14:paraId="368AE911" w14:textId="77777777" w:rsidR="00B96981" w:rsidRPr="00FE267A" w:rsidRDefault="00B96981" w:rsidP="00FE267A">
      <w:pPr>
        <w:spacing w:line="360" w:lineRule="auto"/>
        <w:rPr>
          <w:rFonts w:asciiTheme="majorEastAsia" w:eastAsiaTheme="majorEastAsia" w:hAnsiTheme="majorEastAsia"/>
          <w:sz w:val="24"/>
          <w:szCs w:val="24"/>
        </w:rPr>
      </w:pPr>
    </w:p>
    <w:p w14:paraId="0A1C0087" w14:textId="791BF9BB"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w:t>
      </w:r>
      <w:r w:rsidR="0021744F" w:rsidRPr="00FE267A">
        <w:rPr>
          <w:rFonts w:asciiTheme="majorEastAsia" w:eastAsiaTheme="majorEastAsia" w:hAnsiTheme="majorEastAsia" w:hint="eastAsia"/>
          <w:sz w:val="24"/>
          <w:szCs w:val="24"/>
        </w:rPr>
        <w:t>五</w:t>
      </w:r>
      <w:r w:rsidRPr="00FE267A">
        <w:rPr>
          <w:rFonts w:asciiTheme="majorEastAsia" w:eastAsiaTheme="majorEastAsia" w:hAnsiTheme="majorEastAsia" w:hint="eastAsia"/>
          <w:sz w:val="24"/>
          <w:szCs w:val="24"/>
        </w:rPr>
        <w:t>、联系方式</w:t>
      </w:r>
    </w:p>
    <w:p w14:paraId="65FB9DBB" w14:textId="58546139" w:rsidR="0059364A" w:rsidRPr="00FE267A" w:rsidRDefault="00D63F59" w:rsidP="00FE267A">
      <w:pPr>
        <w:spacing w:line="360" w:lineRule="auto"/>
        <w:ind w:firstLine="420"/>
        <w:rPr>
          <w:rFonts w:asciiTheme="majorEastAsia" w:eastAsiaTheme="majorEastAsia" w:hAnsiTheme="majorEastAsia"/>
          <w:sz w:val="24"/>
          <w:szCs w:val="24"/>
        </w:rPr>
      </w:pPr>
      <w:r>
        <w:rPr>
          <w:rFonts w:asciiTheme="majorEastAsia" w:eastAsiaTheme="majorEastAsia" w:hAnsiTheme="majorEastAsia" w:hint="eastAsia"/>
          <w:sz w:val="24"/>
          <w:szCs w:val="24"/>
        </w:rPr>
        <w:t>我校</w:t>
      </w:r>
      <w:r w:rsidR="0059364A" w:rsidRPr="00FE267A">
        <w:rPr>
          <w:rFonts w:asciiTheme="majorEastAsia" w:eastAsiaTheme="majorEastAsia" w:hAnsiTheme="majorEastAsia" w:hint="eastAsia"/>
          <w:sz w:val="24"/>
          <w:szCs w:val="24"/>
        </w:rPr>
        <w:t>项目咨询：科研院联系人：韩薇，0</w:t>
      </w:r>
      <w:r w:rsidR="0059364A" w:rsidRPr="00FE267A">
        <w:rPr>
          <w:rFonts w:asciiTheme="majorEastAsia" w:eastAsiaTheme="majorEastAsia" w:hAnsiTheme="majorEastAsia"/>
          <w:sz w:val="24"/>
          <w:szCs w:val="24"/>
        </w:rPr>
        <w:t>25</w:t>
      </w:r>
      <w:r w:rsidR="0059364A" w:rsidRPr="00FE267A">
        <w:rPr>
          <w:rFonts w:asciiTheme="majorEastAsia" w:eastAsiaTheme="majorEastAsia" w:hAnsiTheme="majorEastAsia" w:hint="eastAsia"/>
          <w:sz w:val="24"/>
          <w:szCs w:val="24"/>
        </w:rPr>
        <w:t>-</w:t>
      </w:r>
      <w:r w:rsidR="0059364A" w:rsidRPr="00FE267A">
        <w:rPr>
          <w:rFonts w:asciiTheme="majorEastAsia" w:eastAsiaTheme="majorEastAsia" w:hAnsiTheme="majorEastAsia"/>
          <w:sz w:val="24"/>
          <w:szCs w:val="24"/>
        </w:rPr>
        <w:t>84892758</w:t>
      </w:r>
    </w:p>
    <w:p w14:paraId="73298EE0" w14:textId="78C8D0DC" w:rsidR="0059364A" w:rsidRPr="00FE267A" w:rsidRDefault="00D63F59" w:rsidP="00FE267A">
      <w:pPr>
        <w:spacing w:line="360" w:lineRule="auto"/>
        <w:ind w:firstLine="420"/>
        <w:rPr>
          <w:rFonts w:asciiTheme="majorEastAsia" w:eastAsiaTheme="majorEastAsia" w:hAnsiTheme="majorEastAsia"/>
          <w:sz w:val="24"/>
          <w:szCs w:val="24"/>
        </w:rPr>
      </w:pPr>
      <w:r>
        <w:rPr>
          <w:rFonts w:asciiTheme="majorEastAsia" w:eastAsiaTheme="majorEastAsia" w:hAnsiTheme="majorEastAsia" w:hint="eastAsia"/>
          <w:sz w:val="24"/>
          <w:szCs w:val="24"/>
        </w:rPr>
        <w:t>我校</w:t>
      </w:r>
      <w:r w:rsidR="0059364A" w:rsidRPr="00FE267A">
        <w:rPr>
          <w:rFonts w:asciiTheme="majorEastAsia" w:eastAsiaTheme="majorEastAsia" w:hAnsiTheme="majorEastAsia" w:hint="eastAsia"/>
          <w:sz w:val="24"/>
          <w:szCs w:val="24"/>
        </w:rPr>
        <w:t>意向性协议</w:t>
      </w:r>
      <w:r w:rsidR="00A35EEB">
        <w:rPr>
          <w:rFonts w:asciiTheme="majorEastAsia" w:eastAsiaTheme="majorEastAsia" w:hAnsiTheme="majorEastAsia" w:hint="eastAsia"/>
          <w:sz w:val="24"/>
          <w:szCs w:val="24"/>
        </w:rPr>
        <w:t>咨询</w:t>
      </w:r>
      <w:r w:rsidR="0059364A" w:rsidRPr="00FE267A">
        <w:rPr>
          <w:rFonts w:asciiTheme="majorEastAsia" w:eastAsiaTheme="majorEastAsia" w:hAnsiTheme="majorEastAsia" w:hint="eastAsia"/>
          <w:sz w:val="24"/>
          <w:szCs w:val="24"/>
        </w:rPr>
        <w:t>：人事处</w:t>
      </w:r>
      <w:r w:rsidR="00A35EEB">
        <w:rPr>
          <w:rFonts w:asciiTheme="majorEastAsia" w:eastAsiaTheme="majorEastAsia" w:hAnsiTheme="majorEastAsia" w:hint="eastAsia"/>
          <w:sz w:val="24"/>
          <w:szCs w:val="24"/>
        </w:rPr>
        <w:t>/高级人才办</w:t>
      </w:r>
      <w:r w:rsidR="0059364A" w:rsidRPr="00FE267A">
        <w:rPr>
          <w:rFonts w:asciiTheme="majorEastAsia" w:eastAsiaTheme="majorEastAsia" w:hAnsiTheme="majorEastAsia" w:hint="eastAsia"/>
          <w:sz w:val="24"/>
          <w:szCs w:val="24"/>
        </w:rPr>
        <w:t>联系人：谈静艳，0</w:t>
      </w:r>
      <w:r w:rsidR="0059364A" w:rsidRPr="00FE267A">
        <w:rPr>
          <w:rFonts w:asciiTheme="majorEastAsia" w:eastAsiaTheme="majorEastAsia" w:hAnsiTheme="majorEastAsia"/>
          <w:sz w:val="24"/>
          <w:szCs w:val="24"/>
        </w:rPr>
        <w:t>25</w:t>
      </w:r>
      <w:r w:rsidR="0059364A" w:rsidRPr="00FE267A">
        <w:rPr>
          <w:rFonts w:asciiTheme="majorEastAsia" w:eastAsiaTheme="majorEastAsia" w:hAnsiTheme="majorEastAsia" w:hint="eastAsia"/>
          <w:sz w:val="24"/>
          <w:szCs w:val="24"/>
        </w:rPr>
        <w:t>-</w:t>
      </w:r>
      <w:r w:rsidR="0059364A" w:rsidRPr="00FE267A">
        <w:rPr>
          <w:rFonts w:asciiTheme="majorEastAsia" w:eastAsiaTheme="majorEastAsia" w:hAnsiTheme="majorEastAsia"/>
          <w:sz w:val="24"/>
          <w:szCs w:val="24"/>
        </w:rPr>
        <w:t>84892461</w:t>
      </w:r>
    </w:p>
    <w:p w14:paraId="77753E52" w14:textId="02F7581A" w:rsidR="00B96981" w:rsidRPr="00FE267A" w:rsidRDefault="0021744F" w:rsidP="00FE267A">
      <w:pPr>
        <w:spacing w:line="360" w:lineRule="auto"/>
        <w:ind w:firstLineChars="200" w:firstLine="480"/>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国家自然科学基金委</w:t>
      </w:r>
      <w:r w:rsidR="00B96981" w:rsidRPr="00FE267A">
        <w:rPr>
          <w:rFonts w:asciiTheme="majorEastAsia" w:eastAsiaTheme="majorEastAsia" w:hAnsiTheme="majorEastAsia" w:hint="eastAsia"/>
          <w:sz w:val="24"/>
          <w:szCs w:val="24"/>
        </w:rPr>
        <w:t>联系人：张韶阳 雷蓉</w:t>
      </w:r>
    </w:p>
    <w:p w14:paraId="4C350140"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lastRenderedPageBreak/>
        <w:t xml:space="preserve">　　联系电话： +86-10-</w:t>
      </w:r>
      <w:proofErr w:type="gramStart"/>
      <w:r w:rsidRPr="00FE267A">
        <w:rPr>
          <w:rFonts w:asciiTheme="majorEastAsia" w:eastAsiaTheme="majorEastAsia" w:hAnsiTheme="majorEastAsia" w:hint="eastAsia"/>
          <w:sz w:val="24"/>
          <w:szCs w:val="24"/>
        </w:rPr>
        <w:t>62329133  62325562</w:t>
      </w:r>
      <w:proofErr w:type="gramEnd"/>
    </w:p>
    <w:p w14:paraId="7CD1001A" w14:textId="1C862444"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w:t>
      </w:r>
      <w:r w:rsidR="0021744F" w:rsidRPr="00FE267A">
        <w:rPr>
          <w:rFonts w:asciiTheme="majorEastAsia" w:eastAsiaTheme="majorEastAsia" w:hAnsiTheme="majorEastAsia" w:hint="eastAsia"/>
          <w:sz w:val="24"/>
          <w:szCs w:val="24"/>
        </w:rPr>
        <w:t>国家自然科学基金委</w:t>
      </w:r>
      <w:r w:rsidRPr="00FE267A">
        <w:rPr>
          <w:rFonts w:asciiTheme="majorEastAsia" w:eastAsiaTheme="majorEastAsia" w:hAnsiTheme="majorEastAsia" w:hint="eastAsia"/>
          <w:sz w:val="24"/>
          <w:szCs w:val="24"/>
        </w:rPr>
        <w:t>信息系统技术支持（信息中心）：+86-10-62327021</w:t>
      </w:r>
    </w:p>
    <w:p w14:paraId="78FDE711" w14:textId="4C866D1A" w:rsidR="00B96981" w:rsidRPr="00FE267A" w:rsidRDefault="0021744F"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w:t>
      </w:r>
      <w:r w:rsidRPr="00FE267A">
        <w:rPr>
          <w:rFonts w:asciiTheme="majorEastAsia" w:eastAsiaTheme="majorEastAsia" w:hAnsiTheme="majorEastAsia"/>
          <w:sz w:val="24"/>
          <w:szCs w:val="24"/>
        </w:rPr>
        <w:t xml:space="preserve">   </w:t>
      </w:r>
    </w:p>
    <w:p w14:paraId="3F9680AB" w14:textId="386D7145"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w:t>
      </w:r>
      <w:r w:rsidR="0059364A" w:rsidRPr="00FE267A">
        <w:rPr>
          <w:rFonts w:asciiTheme="majorEastAsia" w:eastAsiaTheme="majorEastAsia" w:hAnsiTheme="majorEastAsia" w:hint="eastAsia"/>
          <w:sz w:val="24"/>
          <w:szCs w:val="24"/>
        </w:rPr>
        <w:t>六</w:t>
      </w:r>
      <w:r w:rsidRPr="00FE267A">
        <w:rPr>
          <w:rFonts w:asciiTheme="majorEastAsia" w:eastAsiaTheme="majorEastAsia" w:hAnsiTheme="majorEastAsia" w:hint="eastAsia"/>
          <w:sz w:val="24"/>
          <w:szCs w:val="24"/>
        </w:rPr>
        <w:t>、相关链接</w:t>
      </w:r>
    </w:p>
    <w:p w14:paraId="39980F59"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1. 优秀青年科学基金项目（海外）依托单位系统链接</w:t>
      </w:r>
    </w:p>
    <w:p w14:paraId="02086DDA"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https://isisn.nsfc.gov.cn/egrantweb/index?netf=selorgtype</w:t>
      </w:r>
    </w:p>
    <w:p w14:paraId="5A5BD6C7" w14:textId="77777777" w:rsidR="00B96981" w:rsidRPr="00FE267A" w:rsidRDefault="00B96981" w:rsidP="00FE267A">
      <w:pPr>
        <w:spacing w:line="360" w:lineRule="auto"/>
        <w:rPr>
          <w:rFonts w:asciiTheme="majorEastAsia" w:eastAsiaTheme="majorEastAsia" w:hAnsiTheme="majorEastAsia"/>
          <w:sz w:val="24"/>
          <w:szCs w:val="24"/>
        </w:rPr>
      </w:pPr>
      <w:r w:rsidRPr="00FE267A">
        <w:rPr>
          <w:rFonts w:asciiTheme="majorEastAsia" w:eastAsiaTheme="majorEastAsia" w:hAnsiTheme="majorEastAsia" w:hint="eastAsia"/>
          <w:sz w:val="24"/>
          <w:szCs w:val="24"/>
        </w:rPr>
        <w:t xml:space="preserve">　　2. 项目申请信息系统链接</w:t>
      </w:r>
    </w:p>
    <w:p w14:paraId="25D1E6FA" w14:textId="75EB705B" w:rsidR="00E2296D" w:rsidRDefault="00F81B62" w:rsidP="00D63F59">
      <w:pPr>
        <w:spacing w:line="360" w:lineRule="auto"/>
        <w:ind w:firstLine="480"/>
      </w:pPr>
      <w:hyperlink r:id="rId5" w:history="1">
        <w:r w:rsidR="00D63F59" w:rsidRPr="00DD64EB">
          <w:rPr>
            <w:rStyle w:val="a3"/>
            <w:rFonts w:asciiTheme="majorEastAsia" w:eastAsiaTheme="majorEastAsia" w:hAnsiTheme="majorEastAsia" w:hint="eastAsia"/>
            <w:sz w:val="24"/>
            <w:szCs w:val="24"/>
          </w:rPr>
          <w:t>https://isisn.nsfc.gov.</w:t>
        </w:r>
        <w:r w:rsidR="00D63F59" w:rsidRPr="00DD64EB">
          <w:rPr>
            <w:rStyle w:val="a3"/>
            <w:rFonts w:hint="eastAsia"/>
          </w:rPr>
          <w:t>cn/</w:t>
        </w:r>
      </w:hyperlink>
    </w:p>
    <w:p w14:paraId="23C76798" w14:textId="77777777" w:rsidR="00D63F59" w:rsidRDefault="00D63F59" w:rsidP="00D63F59">
      <w:pPr>
        <w:spacing w:line="360" w:lineRule="auto"/>
        <w:ind w:firstLine="480"/>
      </w:pPr>
    </w:p>
    <w:p w14:paraId="64424B18" w14:textId="6A8E03ED" w:rsidR="00D63F59" w:rsidRDefault="00D63F59" w:rsidP="00D63F59">
      <w:pPr>
        <w:spacing w:line="360" w:lineRule="auto"/>
        <w:ind w:firstLine="480"/>
      </w:pPr>
      <w:r>
        <w:rPr>
          <w:rFonts w:hint="eastAsia"/>
        </w:rPr>
        <w:t xml:space="preserve">                                       </w:t>
      </w:r>
      <w:r>
        <w:rPr>
          <w:rFonts w:hint="eastAsia"/>
        </w:rPr>
        <w:t>科学技术研究院、人事处</w:t>
      </w:r>
      <w:r w:rsidR="00A35EEB">
        <w:rPr>
          <w:rFonts w:hint="eastAsia"/>
        </w:rPr>
        <w:t>/</w:t>
      </w:r>
      <w:r w:rsidR="00A35EEB">
        <w:rPr>
          <w:rFonts w:hint="eastAsia"/>
        </w:rPr>
        <w:t>高级人才办</w:t>
      </w:r>
    </w:p>
    <w:p w14:paraId="4983E625" w14:textId="3BA2ED47" w:rsidR="00D63F59" w:rsidRPr="00B96981" w:rsidRDefault="00D63F59" w:rsidP="00D63F59">
      <w:pPr>
        <w:spacing w:line="360" w:lineRule="auto"/>
        <w:ind w:firstLine="480"/>
      </w:pPr>
      <w:r>
        <w:rPr>
          <w:rFonts w:hint="eastAsia"/>
        </w:rPr>
        <w:t xml:space="preserve">                                           2021</w:t>
      </w:r>
      <w:r>
        <w:rPr>
          <w:rFonts w:hint="eastAsia"/>
        </w:rPr>
        <w:t>年</w:t>
      </w:r>
      <w:r>
        <w:rPr>
          <w:rFonts w:hint="eastAsia"/>
        </w:rPr>
        <w:t>2</w:t>
      </w:r>
      <w:r>
        <w:rPr>
          <w:rFonts w:hint="eastAsia"/>
        </w:rPr>
        <w:t>月</w:t>
      </w:r>
      <w:r>
        <w:rPr>
          <w:rFonts w:hint="eastAsia"/>
        </w:rPr>
        <w:t>20</w:t>
      </w:r>
      <w:r>
        <w:rPr>
          <w:rFonts w:hint="eastAsia"/>
        </w:rPr>
        <w:t>日</w:t>
      </w:r>
    </w:p>
    <w:sectPr w:rsidR="00D63F59" w:rsidRPr="00B96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81"/>
    <w:rsid w:val="0021744F"/>
    <w:rsid w:val="003D4B05"/>
    <w:rsid w:val="0059364A"/>
    <w:rsid w:val="00A35EEB"/>
    <w:rsid w:val="00B96981"/>
    <w:rsid w:val="00D63F59"/>
    <w:rsid w:val="00E2296D"/>
    <w:rsid w:val="00F81B62"/>
    <w:rsid w:val="00FE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3F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780184">
      <w:bodyDiv w:val="1"/>
      <w:marLeft w:val="0"/>
      <w:marRight w:val="0"/>
      <w:marTop w:val="0"/>
      <w:marBottom w:val="0"/>
      <w:divBdr>
        <w:top w:val="none" w:sz="0" w:space="0" w:color="auto"/>
        <w:left w:val="none" w:sz="0" w:space="0" w:color="auto"/>
        <w:bottom w:val="none" w:sz="0" w:space="0" w:color="auto"/>
        <w:right w:val="none" w:sz="0" w:space="0" w:color="auto"/>
      </w:divBdr>
      <w:divsChild>
        <w:div w:id="33319315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sisn.nsfc.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Windows 用户</cp:lastModifiedBy>
  <cp:revision>5</cp:revision>
  <dcterms:created xsi:type="dcterms:W3CDTF">2021-02-19T12:52:00Z</dcterms:created>
  <dcterms:modified xsi:type="dcterms:W3CDTF">2021-02-20T12:20:00Z</dcterms:modified>
</cp:coreProperties>
</file>