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C8110" w14:textId="77777777" w:rsidR="002F67DD" w:rsidRDefault="00FD2865" w:rsidP="002F67DD">
      <w:pPr>
        <w:widowControl/>
        <w:adjustRightInd w:val="0"/>
        <w:snapToGrid w:val="0"/>
        <w:spacing w:line="578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bookmarkStart w:id="0" w:name="_Hlk175153197"/>
      <w:bookmarkStart w:id="1" w:name="_GoBack"/>
      <w:r w:rsidRPr="00FD2865">
        <w:rPr>
          <w:rFonts w:ascii="Times New Roman" w:eastAsia="方正小标宋简体" w:hAnsi="Times New Roman" w:hint="eastAsia"/>
          <w:sz w:val="44"/>
          <w:szCs w:val="44"/>
        </w:rPr>
        <w:t>关于组织申报国家重点研发计划</w:t>
      </w:r>
    </w:p>
    <w:p w14:paraId="436A6678" w14:textId="02606C04" w:rsidR="0012253B" w:rsidRPr="00FD2865" w:rsidRDefault="00D51722" w:rsidP="002F67DD">
      <w:pPr>
        <w:widowControl/>
        <w:adjustRightInd w:val="0"/>
        <w:snapToGrid w:val="0"/>
        <w:spacing w:line="578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D51722">
        <w:rPr>
          <w:rFonts w:ascii="Times New Roman" w:eastAsia="方正小标宋简体" w:hAnsi="Times New Roman" w:hint="eastAsia"/>
          <w:sz w:val="44"/>
          <w:szCs w:val="44"/>
        </w:rPr>
        <w:t>“煤炭清洁高效利用技术”</w:t>
      </w:r>
      <w:r w:rsidR="00FD2865" w:rsidRPr="00FD2865">
        <w:rPr>
          <w:rFonts w:ascii="Times New Roman" w:eastAsia="方正小标宋简体" w:hAnsi="Times New Roman" w:hint="eastAsia"/>
          <w:sz w:val="44"/>
          <w:szCs w:val="44"/>
        </w:rPr>
        <w:t>等</w:t>
      </w:r>
      <w:r w:rsidR="00FD2865" w:rsidRPr="00FD2865">
        <w:rPr>
          <w:rFonts w:ascii="Times New Roman" w:eastAsia="方正小标宋简体" w:hAnsi="Times New Roman"/>
          <w:sz w:val="44"/>
          <w:szCs w:val="44"/>
        </w:rPr>
        <w:t>5</w:t>
      </w:r>
      <w:r w:rsidR="00FD2865" w:rsidRPr="00FD2865">
        <w:rPr>
          <w:rFonts w:ascii="Times New Roman" w:eastAsia="方正小标宋简体" w:hAnsi="Times New Roman"/>
          <w:sz w:val="44"/>
          <w:szCs w:val="44"/>
        </w:rPr>
        <w:t>个重点专项</w:t>
      </w:r>
      <w:r w:rsidR="00FD2865" w:rsidRPr="00FD2865">
        <w:rPr>
          <w:rFonts w:ascii="Times New Roman" w:eastAsia="方正小标宋简体" w:hAnsi="Times New Roman"/>
          <w:sz w:val="44"/>
          <w:szCs w:val="44"/>
        </w:rPr>
        <w:t>2024</w:t>
      </w:r>
      <w:r w:rsidR="00FD2865" w:rsidRPr="00FD2865">
        <w:rPr>
          <w:rFonts w:ascii="Times New Roman" w:eastAsia="方正小标宋简体" w:hAnsi="Times New Roman"/>
          <w:sz w:val="44"/>
          <w:szCs w:val="44"/>
        </w:rPr>
        <w:t>年度项目的通知</w:t>
      </w:r>
    </w:p>
    <w:p w14:paraId="433EE5B5" w14:textId="77777777" w:rsidR="003B3E00" w:rsidRDefault="003B3E00" w:rsidP="00CE43B2">
      <w:pPr>
        <w:widowControl/>
        <w:adjustRightInd w:val="0"/>
        <w:snapToGrid w:val="0"/>
        <w:spacing w:line="578" w:lineRule="exact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</w:p>
    <w:p w14:paraId="571CE8C8" w14:textId="42D1BF75" w:rsidR="00342912" w:rsidRDefault="00F45C8B" w:rsidP="00CE43B2">
      <w:pPr>
        <w:widowControl/>
        <w:adjustRightInd w:val="0"/>
        <w:snapToGrid w:val="0"/>
        <w:spacing w:line="578" w:lineRule="exact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各位老师</w:t>
      </w:r>
      <w:r w:rsidR="00BC3031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：</w:t>
      </w:r>
    </w:p>
    <w:p w14:paraId="0B1B3792" w14:textId="7156F6F2" w:rsidR="00342912" w:rsidRDefault="00BC3031" w:rsidP="00AB28E2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近期，</w:t>
      </w:r>
      <w:r w:rsidR="00D51722" w:rsidRPr="00D51722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国家能源局</w:t>
      </w:r>
      <w:r w:rsidR="000C7F9E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、</w:t>
      </w:r>
      <w:r w:rsidR="00D51722" w:rsidRPr="00D51722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应急管理部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发布了</w:t>
      </w:r>
      <w:r w:rsidR="000C7F9E" w:rsidRPr="000C7F9E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“</w:t>
      </w:r>
      <w:r w:rsidR="00D51722" w:rsidRPr="00D51722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煤炭清洁高效利用技术</w:t>
      </w:r>
      <w:r w:rsidR="000C7F9E" w:rsidRPr="000C7F9E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”</w:t>
      </w:r>
      <w:r w:rsidR="000C7F9E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、</w:t>
      </w:r>
      <w:r w:rsidR="00D51722" w:rsidRPr="00D51722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“可再生能源技术”</w:t>
      </w:r>
      <w:r w:rsidR="00D51722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、</w:t>
      </w:r>
      <w:r w:rsidR="00D51722" w:rsidRPr="00D51722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“氢能技术”</w:t>
      </w:r>
      <w:r w:rsidR="00D51722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、</w:t>
      </w:r>
      <w:r w:rsidR="00D51722" w:rsidRPr="00D51722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“储能与智能电网技术”</w:t>
      </w:r>
      <w:r w:rsidR="00D51722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和</w:t>
      </w:r>
      <w:r w:rsidR="00D51722" w:rsidRPr="00D51722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“重大自然灾害防控与公共安全”</w:t>
      </w:r>
      <w:r w:rsidR="000C7F9E" w:rsidRPr="000C7F9E">
        <w:rPr>
          <w:rFonts w:ascii="Times New Roman" w:eastAsia="仿宋_GB2312" w:hAnsi="Times New Roman"/>
          <w:color w:val="333333"/>
          <w:kern w:val="0"/>
          <w:sz w:val="32"/>
          <w:szCs w:val="32"/>
        </w:rPr>
        <w:t>5</w:t>
      </w:r>
      <w:r w:rsidR="000C7F9E" w:rsidRPr="000C7F9E">
        <w:rPr>
          <w:rFonts w:ascii="Times New Roman" w:eastAsia="仿宋_GB2312" w:hAnsi="Times New Roman"/>
          <w:color w:val="333333"/>
          <w:kern w:val="0"/>
          <w:sz w:val="32"/>
          <w:szCs w:val="32"/>
        </w:rPr>
        <w:t>个重点专项</w:t>
      </w:r>
      <w:r w:rsidR="000C7F9E" w:rsidRPr="000C7F9E">
        <w:rPr>
          <w:rFonts w:ascii="Times New Roman" w:eastAsia="仿宋_GB2312" w:hAnsi="Times New Roman"/>
          <w:color w:val="333333"/>
          <w:kern w:val="0"/>
          <w:sz w:val="32"/>
          <w:szCs w:val="32"/>
        </w:rPr>
        <w:t>2024</w:t>
      </w:r>
      <w:r w:rsidR="000C7F9E" w:rsidRPr="000C7F9E">
        <w:rPr>
          <w:rFonts w:ascii="Times New Roman" w:eastAsia="仿宋_GB2312" w:hAnsi="Times New Roman"/>
          <w:color w:val="333333"/>
          <w:kern w:val="0"/>
          <w:sz w:val="32"/>
          <w:szCs w:val="32"/>
        </w:rPr>
        <w:t>年度项目</w:t>
      </w:r>
      <w:r w:rsidR="0003366B" w:rsidRPr="000C7F9E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申报</w:t>
      </w:r>
      <w:r w:rsidR="00CB3ED2" w:rsidRPr="000C7F9E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的</w:t>
      </w:r>
      <w:r w:rsidR="0003366B" w:rsidRPr="000C7F9E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通知</w:t>
      </w:r>
      <w:r w:rsidR="000618FC" w:rsidRPr="000618FC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（见附件</w:t>
      </w:r>
      <w:r w:rsidR="000618FC" w:rsidRPr="000618FC">
        <w:rPr>
          <w:rFonts w:ascii="Times New Roman" w:eastAsia="仿宋_GB2312" w:hAnsi="Times New Roman"/>
          <w:color w:val="333333"/>
          <w:kern w:val="0"/>
          <w:sz w:val="32"/>
          <w:szCs w:val="32"/>
        </w:rPr>
        <w:t>1</w:t>
      </w:r>
      <w:r w:rsidR="000C7F9E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-</w:t>
      </w:r>
      <w:r w:rsidR="000C7F9E">
        <w:rPr>
          <w:rFonts w:ascii="Times New Roman" w:eastAsia="仿宋_GB2312" w:hAnsi="Times New Roman"/>
          <w:color w:val="333333"/>
          <w:kern w:val="0"/>
          <w:sz w:val="32"/>
          <w:szCs w:val="32"/>
        </w:rPr>
        <w:t>5</w:t>
      </w:r>
      <w:r w:rsidR="000618FC" w:rsidRPr="000618FC">
        <w:rPr>
          <w:rFonts w:ascii="Times New Roman" w:eastAsia="仿宋_GB2312" w:hAnsi="Times New Roman"/>
          <w:color w:val="333333"/>
          <w:kern w:val="0"/>
          <w:sz w:val="32"/>
          <w:szCs w:val="32"/>
        </w:rPr>
        <w:t>）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</w:rPr>
        <w:t>，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为做好我校申报工作，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</w:rPr>
        <w:t>现将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申报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</w:rPr>
        <w:t>相关事项通知如下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：</w:t>
      </w:r>
    </w:p>
    <w:p w14:paraId="366990E4" w14:textId="77777777" w:rsidR="006664B1" w:rsidRDefault="00BC3031" w:rsidP="006664B1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黑体" w:hAnsi="Times New Roman"/>
          <w:color w:val="333333"/>
          <w:kern w:val="0"/>
          <w:sz w:val="32"/>
          <w:szCs w:val="32"/>
        </w:rPr>
      </w:pPr>
      <w:r>
        <w:rPr>
          <w:rFonts w:ascii="Times New Roman" w:eastAsia="黑体" w:hAnsi="Times New Roman" w:hint="eastAsia"/>
          <w:color w:val="333333"/>
          <w:kern w:val="0"/>
          <w:sz w:val="32"/>
          <w:szCs w:val="32"/>
        </w:rPr>
        <w:t>一、</w:t>
      </w:r>
      <w:r w:rsidR="0003366B">
        <w:rPr>
          <w:rFonts w:ascii="Times New Roman" w:eastAsia="黑体" w:hAnsi="Times New Roman" w:hint="eastAsia"/>
          <w:color w:val="333333"/>
          <w:kern w:val="0"/>
          <w:sz w:val="32"/>
          <w:szCs w:val="32"/>
        </w:rPr>
        <w:t>项目简介</w:t>
      </w:r>
    </w:p>
    <w:p w14:paraId="171119DB" w14:textId="446F65B1" w:rsidR="006664B1" w:rsidRPr="006664B1" w:rsidRDefault="006664B1" w:rsidP="006664B1">
      <w:pPr>
        <w:widowControl/>
        <w:adjustRightInd w:val="0"/>
        <w:snapToGrid w:val="0"/>
        <w:spacing w:line="578" w:lineRule="exact"/>
        <w:ind w:firstLineChars="200" w:firstLine="643"/>
        <w:rPr>
          <w:rFonts w:ascii="Times New Roman" w:eastAsia="黑体" w:hAnsi="Times New Roman"/>
          <w:color w:val="333333"/>
          <w:kern w:val="0"/>
          <w:sz w:val="32"/>
          <w:szCs w:val="32"/>
        </w:rPr>
      </w:pPr>
      <w:r>
        <w:rPr>
          <w:rFonts w:ascii="Times New Roman" w:eastAsia="楷体" w:hAnsi="Times New Roman" w:hint="eastAsia"/>
          <w:b/>
          <w:bCs/>
          <w:color w:val="333333"/>
          <w:kern w:val="0"/>
          <w:sz w:val="32"/>
          <w:szCs w:val="32"/>
        </w:rPr>
        <w:t>（一）</w:t>
      </w:r>
      <w:r w:rsidRPr="006664B1">
        <w:rPr>
          <w:rFonts w:ascii="Times New Roman" w:eastAsia="楷体" w:hAnsi="Times New Roman" w:hint="eastAsia"/>
          <w:b/>
          <w:bCs/>
          <w:color w:val="333333"/>
          <w:kern w:val="0"/>
          <w:sz w:val="32"/>
          <w:szCs w:val="32"/>
        </w:rPr>
        <w:t>“</w:t>
      </w:r>
      <w:r w:rsidR="00D51722" w:rsidRPr="00D51722">
        <w:rPr>
          <w:rFonts w:ascii="Times New Roman" w:eastAsia="楷体" w:hAnsi="Times New Roman" w:hint="eastAsia"/>
          <w:b/>
          <w:bCs/>
          <w:color w:val="333333"/>
          <w:kern w:val="0"/>
          <w:sz w:val="32"/>
          <w:szCs w:val="32"/>
        </w:rPr>
        <w:t>煤炭清洁高效利用技术</w:t>
      </w:r>
      <w:r w:rsidRPr="006664B1">
        <w:rPr>
          <w:rFonts w:ascii="Times New Roman" w:eastAsia="楷体" w:hAnsi="Times New Roman" w:hint="eastAsia"/>
          <w:b/>
          <w:bCs/>
          <w:color w:val="333333"/>
          <w:kern w:val="0"/>
          <w:sz w:val="32"/>
          <w:szCs w:val="32"/>
        </w:rPr>
        <w:t>”</w:t>
      </w:r>
    </w:p>
    <w:p w14:paraId="716BE6B9" w14:textId="77777777" w:rsidR="00D51722" w:rsidRDefault="006664B1" w:rsidP="00D51722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 w:rsidRPr="006664B1">
        <w:rPr>
          <w:rFonts w:ascii="Times New Roman" w:eastAsia="仿宋_GB2312" w:hAnsi="Times New Roman"/>
          <w:color w:val="333333"/>
          <w:kern w:val="0"/>
          <w:sz w:val="32"/>
          <w:szCs w:val="32"/>
        </w:rPr>
        <w:t>2024</w:t>
      </w:r>
      <w:r w:rsidRPr="006664B1">
        <w:rPr>
          <w:rFonts w:ascii="Times New Roman" w:eastAsia="仿宋_GB2312" w:hAnsi="Times New Roman"/>
          <w:color w:val="333333"/>
          <w:kern w:val="0"/>
          <w:sz w:val="32"/>
          <w:szCs w:val="32"/>
        </w:rPr>
        <w:t>年度指南</w:t>
      </w:r>
      <w:r w:rsidR="00D51722" w:rsidRPr="00D51722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围绕煤炭高效清洁发电、煤炭清洁转化、二氧化碳捕集利用与封存</w:t>
      </w:r>
      <w:r w:rsidR="00D51722" w:rsidRPr="00D51722">
        <w:rPr>
          <w:rFonts w:ascii="Times New Roman" w:eastAsia="仿宋_GB2312" w:hAnsi="Times New Roman"/>
          <w:color w:val="333333"/>
          <w:kern w:val="0"/>
          <w:sz w:val="32"/>
          <w:szCs w:val="32"/>
        </w:rPr>
        <w:t>3</w:t>
      </w:r>
      <w:r w:rsidR="00D51722" w:rsidRPr="00D51722">
        <w:rPr>
          <w:rFonts w:ascii="Times New Roman" w:eastAsia="仿宋_GB2312" w:hAnsi="Times New Roman"/>
          <w:color w:val="333333"/>
          <w:kern w:val="0"/>
          <w:sz w:val="32"/>
          <w:szCs w:val="32"/>
        </w:rPr>
        <w:t>个技术方向，</w:t>
      </w:r>
      <w:proofErr w:type="gramStart"/>
      <w:r w:rsidR="00D51722" w:rsidRPr="00D51722">
        <w:rPr>
          <w:rFonts w:ascii="Times New Roman" w:eastAsia="仿宋_GB2312" w:hAnsi="Times New Roman"/>
          <w:color w:val="333333"/>
          <w:kern w:val="0"/>
          <w:sz w:val="32"/>
          <w:szCs w:val="32"/>
        </w:rPr>
        <w:t>拟启动</w:t>
      </w:r>
      <w:proofErr w:type="gramEnd"/>
      <w:r w:rsidR="00D51722" w:rsidRPr="00D51722">
        <w:rPr>
          <w:rFonts w:ascii="Times New Roman" w:eastAsia="仿宋_GB2312" w:hAnsi="Times New Roman"/>
          <w:color w:val="333333"/>
          <w:kern w:val="0"/>
          <w:sz w:val="32"/>
          <w:szCs w:val="32"/>
        </w:rPr>
        <w:t>18</w:t>
      </w:r>
      <w:r w:rsidR="00D51722" w:rsidRPr="00D51722">
        <w:rPr>
          <w:rFonts w:ascii="Times New Roman" w:eastAsia="仿宋_GB2312" w:hAnsi="Times New Roman"/>
          <w:color w:val="333333"/>
          <w:kern w:val="0"/>
          <w:sz w:val="32"/>
          <w:szCs w:val="32"/>
        </w:rPr>
        <w:t>项指南任务，</w:t>
      </w:r>
      <w:proofErr w:type="gramStart"/>
      <w:r w:rsidR="00D51722" w:rsidRPr="00D51722">
        <w:rPr>
          <w:rFonts w:ascii="Times New Roman" w:eastAsia="仿宋_GB2312" w:hAnsi="Times New Roman"/>
          <w:color w:val="333333"/>
          <w:kern w:val="0"/>
          <w:sz w:val="32"/>
          <w:szCs w:val="32"/>
        </w:rPr>
        <w:t>安</w:t>
      </w:r>
      <w:r w:rsidR="00D51722" w:rsidRPr="00D51722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排</w:t>
      </w:r>
      <w:proofErr w:type="gramEnd"/>
      <w:r w:rsidR="00D51722" w:rsidRPr="00D51722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国拨经费</w:t>
      </w:r>
      <w:r w:rsidR="00D51722" w:rsidRPr="00D51722">
        <w:rPr>
          <w:rFonts w:ascii="Times New Roman" w:eastAsia="仿宋_GB2312" w:hAnsi="Times New Roman"/>
          <w:color w:val="333333"/>
          <w:kern w:val="0"/>
          <w:sz w:val="32"/>
          <w:szCs w:val="32"/>
        </w:rPr>
        <w:t>2.11</w:t>
      </w:r>
      <w:r w:rsidR="00D51722" w:rsidRPr="00D51722">
        <w:rPr>
          <w:rFonts w:ascii="Times New Roman" w:eastAsia="仿宋_GB2312" w:hAnsi="Times New Roman"/>
          <w:color w:val="333333"/>
          <w:kern w:val="0"/>
          <w:sz w:val="32"/>
          <w:szCs w:val="32"/>
        </w:rPr>
        <w:t>亿元。其中，</w:t>
      </w:r>
      <w:proofErr w:type="gramStart"/>
      <w:r w:rsidR="00D51722" w:rsidRPr="00D51722">
        <w:rPr>
          <w:rFonts w:ascii="Times New Roman" w:eastAsia="仿宋_GB2312" w:hAnsi="Times New Roman"/>
          <w:color w:val="333333"/>
          <w:kern w:val="0"/>
          <w:sz w:val="32"/>
          <w:szCs w:val="32"/>
        </w:rPr>
        <w:t>拟部署</w:t>
      </w:r>
      <w:proofErr w:type="gramEnd"/>
      <w:r w:rsidR="00D51722" w:rsidRPr="00D51722">
        <w:rPr>
          <w:rFonts w:ascii="Times New Roman" w:eastAsia="仿宋_GB2312" w:hAnsi="Times New Roman"/>
          <w:color w:val="333333"/>
          <w:kern w:val="0"/>
          <w:sz w:val="32"/>
          <w:szCs w:val="32"/>
        </w:rPr>
        <w:t>3</w:t>
      </w:r>
      <w:r w:rsidR="00D51722" w:rsidRPr="00D51722">
        <w:rPr>
          <w:rFonts w:ascii="Times New Roman" w:eastAsia="仿宋_GB2312" w:hAnsi="Times New Roman"/>
          <w:color w:val="333333"/>
          <w:kern w:val="0"/>
          <w:sz w:val="32"/>
          <w:szCs w:val="32"/>
        </w:rPr>
        <w:t>项青年科学家项目，</w:t>
      </w:r>
      <w:r w:rsidR="00D51722" w:rsidRPr="00D51722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拟</w:t>
      </w:r>
      <w:proofErr w:type="gramStart"/>
      <w:r w:rsidR="00D51722" w:rsidRPr="00D51722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安排</w:t>
      </w:r>
      <w:proofErr w:type="gramEnd"/>
      <w:r w:rsidR="00D51722" w:rsidRPr="00D51722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国拨经费</w:t>
      </w:r>
      <w:r w:rsidR="00D51722" w:rsidRPr="00D51722">
        <w:rPr>
          <w:rFonts w:ascii="Times New Roman" w:eastAsia="仿宋_GB2312" w:hAnsi="Times New Roman"/>
          <w:color w:val="333333"/>
          <w:kern w:val="0"/>
          <w:sz w:val="32"/>
          <w:szCs w:val="32"/>
        </w:rPr>
        <w:t>900</w:t>
      </w:r>
      <w:r w:rsidR="00D51722" w:rsidRPr="00D51722">
        <w:rPr>
          <w:rFonts w:ascii="Times New Roman" w:eastAsia="仿宋_GB2312" w:hAnsi="Times New Roman"/>
          <w:color w:val="333333"/>
          <w:kern w:val="0"/>
          <w:sz w:val="32"/>
          <w:szCs w:val="32"/>
        </w:rPr>
        <w:t>万元，每个项目不超过</w:t>
      </w:r>
      <w:r w:rsidR="00D51722" w:rsidRPr="00D51722">
        <w:rPr>
          <w:rFonts w:ascii="Times New Roman" w:eastAsia="仿宋_GB2312" w:hAnsi="Times New Roman"/>
          <w:color w:val="333333"/>
          <w:kern w:val="0"/>
          <w:sz w:val="32"/>
          <w:szCs w:val="32"/>
        </w:rPr>
        <w:t>300</w:t>
      </w:r>
      <w:r w:rsidR="00D51722" w:rsidRPr="00D51722">
        <w:rPr>
          <w:rFonts w:ascii="Times New Roman" w:eastAsia="仿宋_GB2312" w:hAnsi="Times New Roman"/>
          <w:color w:val="333333"/>
          <w:kern w:val="0"/>
          <w:sz w:val="32"/>
          <w:szCs w:val="32"/>
        </w:rPr>
        <w:t>万元。</w:t>
      </w:r>
    </w:p>
    <w:p w14:paraId="4C72A4F4" w14:textId="546E83FC" w:rsidR="006664B1" w:rsidRPr="00D51722" w:rsidRDefault="006664B1" w:rsidP="00D51722">
      <w:pPr>
        <w:widowControl/>
        <w:adjustRightInd w:val="0"/>
        <w:snapToGrid w:val="0"/>
        <w:spacing w:line="578" w:lineRule="exact"/>
        <w:ind w:firstLineChars="200" w:firstLine="643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 w:rsidRPr="006664B1">
        <w:rPr>
          <w:rFonts w:ascii="Times New Roman" w:eastAsia="楷体" w:hAnsi="Times New Roman" w:hint="eastAsia"/>
          <w:b/>
          <w:bCs/>
          <w:color w:val="333333"/>
          <w:kern w:val="0"/>
          <w:sz w:val="32"/>
          <w:szCs w:val="32"/>
        </w:rPr>
        <w:t>（二）“</w:t>
      </w:r>
      <w:r w:rsidR="00D51722" w:rsidRPr="00D51722">
        <w:rPr>
          <w:rFonts w:ascii="Times New Roman" w:eastAsia="楷体" w:hAnsi="Times New Roman" w:hint="eastAsia"/>
          <w:b/>
          <w:bCs/>
          <w:color w:val="333333"/>
          <w:kern w:val="0"/>
          <w:sz w:val="32"/>
          <w:szCs w:val="32"/>
        </w:rPr>
        <w:t>可再生能源技术</w:t>
      </w:r>
      <w:r w:rsidRPr="006664B1">
        <w:rPr>
          <w:rFonts w:ascii="Times New Roman" w:eastAsia="楷体" w:hAnsi="Times New Roman" w:hint="eastAsia"/>
          <w:b/>
          <w:bCs/>
          <w:color w:val="333333"/>
          <w:kern w:val="0"/>
          <w:sz w:val="32"/>
          <w:szCs w:val="32"/>
        </w:rPr>
        <w:t>”</w:t>
      </w:r>
    </w:p>
    <w:p w14:paraId="0DDD97D6" w14:textId="7E879BDC" w:rsidR="00D51722" w:rsidRPr="00D51722" w:rsidRDefault="00D51722" w:rsidP="00D51722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 w:rsidRPr="00D51722">
        <w:rPr>
          <w:rFonts w:ascii="Times New Roman" w:eastAsia="仿宋_GB2312" w:hAnsi="Times New Roman"/>
          <w:color w:val="333333"/>
          <w:kern w:val="0"/>
          <w:sz w:val="32"/>
          <w:szCs w:val="32"/>
        </w:rPr>
        <w:t>2024</w:t>
      </w:r>
      <w:r w:rsidRPr="00D51722">
        <w:rPr>
          <w:rFonts w:ascii="Times New Roman" w:eastAsia="仿宋_GB2312" w:hAnsi="Times New Roman"/>
          <w:color w:val="333333"/>
          <w:kern w:val="0"/>
          <w:sz w:val="32"/>
          <w:szCs w:val="32"/>
        </w:rPr>
        <w:t>年度指南</w:t>
      </w:r>
      <w:r w:rsidRPr="00D51722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围绕太阳能光伏、风能、生物质燃料、交叉与基础前沿</w:t>
      </w:r>
      <w:r w:rsidRPr="00D51722">
        <w:rPr>
          <w:rFonts w:ascii="Times New Roman" w:eastAsia="仿宋_GB2312" w:hAnsi="Times New Roman"/>
          <w:color w:val="333333"/>
          <w:kern w:val="0"/>
          <w:sz w:val="32"/>
          <w:szCs w:val="32"/>
        </w:rPr>
        <w:t>4</w:t>
      </w:r>
      <w:r w:rsidRPr="00D51722">
        <w:rPr>
          <w:rFonts w:ascii="Times New Roman" w:eastAsia="仿宋_GB2312" w:hAnsi="Times New Roman"/>
          <w:color w:val="333333"/>
          <w:kern w:val="0"/>
          <w:sz w:val="32"/>
          <w:szCs w:val="32"/>
        </w:rPr>
        <w:t>个技术方向，</w:t>
      </w:r>
      <w:proofErr w:type="gramStart"/>
      <w:r w:rsidRPr="00D51722">
        <w:rPr>
          <w:rFonts w:ascii="Times New Roman" w:eastAsia="仿宋_GB2312" w:hAnsi="Times New Roman"/>
          <w:color w:val="333333"/>
          <w:kern w:val="0"/>
          <w:sz w:val="32"/>
          <w:szCs w:val="32"/>
        </w:rPr>
        <w:t>拟启动</w:t>
      </w:r>
      <w:proofErr w:type="gramEnd"/>
      <w:r w:rsidRPr="00D51722">
        <w:rPr>
          <w:rFonts w:ascii="Times New Roman" w:eastAsia="仿宋_GB2312" w:hAnsi="Times New Roman"/>
          <w:color w:val="333333"/>
          <w:kern w:val="0"/>
          <w:sz w:val="32"/>
          <w:szCs w:val="32"/>
        </w:rPr>
        <w:t>21</w:t>
      </w:r>
      <w:r w:rsidRPr="00D51722">
        <w:rPr>
          <w:rFonts w:ascii="Times New Roman" w:eastAsia="仿宋_GB2312" w:hAnsi="Times New Roman"/>
          <w:color w:val="333333"/>
          <w:kern w:val="0"/>
          <w:sz w:val="32"/>
          <w:szCs w:val="32"/>
        </w:rPr>
        <w:t>项指南任务，拟</w:t>
      </w:r>
      <w:proofErr w:type="gramStart"/>
      <w:r w:rsidRPr="00D51722">
        <w:rPr>
          <w:rFonts w:ascii="Times New Roman" w:eastAsia="仿宋_GB2312" w:hAnsi="Times New Roman"/>
          <w:color w:val="333333"/>
          <w:kern w:val="0"/>
          <w:sz w:val="32"/>
          <w:szCs w:val="32"/>
        </w:rPr>
        <w:t>安排</w:t>
      </w:r>
      <w:proofErr w:type="gramEnd"/>
      <w:r w:rsidRPr="00D51722">
        <w:rPr>
          <w:rFonts w:ascii="Times New Roman" w:eastAsia="仿宋_GB2312" w:hAnsi="Times New Roman"/>
          <w:color w:val="333333"/>
          <w:kern w:val="0"/>
          <w:sz w:val="32"/>
          <w:szCs w:val="32"/>
        </w:rPr>
        <w:t>国拨经</w:t>
      </w:r>
      <w:r w:rsidRPr="00D51722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费</w:t>
      </w:r>
      <w:r w:rsidRPr="00D51722">
        <w:rPr>
          <w:rFonts w:ascii="Times New Roman" w:eastAsia="仿宋_GB2312" w:hAnsi="Times New Roman"/>
          <w:color w:val="333333"/>
          <w:kern w:val="0"/>
          <w:sz w:val="32"/>
          <w:szCs w:val="32"/>
        </w:rPr>
        <w:t>3.76</w:t>
      </w:r>
      <w:r w:rsidRPr="00D51722">
        <w:rPr>
          <w:rFonts w:ascii="Times New Roman" w:eastAsia="仿宋_GB2312" w:hAnsi="Times New Roman"/>
          <w:color w:val="333333"/>
          <w:kern w:val="0"/>
          <w:sz w:val="32"/>
          <w:szCs w:val="32"/>
        </w:rPr>
        <w:t>亿元。其中，</w:t>
      </w:r>
      <w:proofErr w:type="gramStart"/>
      <w:r w:rsidRPr="00D51722">
        <w:rPr>
          <w:rFonts w:ascii="Times New Roman" w:eastAsia="仿宋_GB2312" w:hAnsi="Times New Roman"/>
          <w:color w:val="333333"/>
          <w:kern w:val="0"/>
          <w:sz w:val="32"/>
          <w:szCs w:val="32"/>
        </w:rPr>
        <w:t>拟部署</w:t>
      </w:r>
      <w:proofErr w:type="gramEnd"/>
      <w:r w:rsidRPr="00D51722">
        <w:rPr>
          <w:rFonts w:ascii="Times New Roman" w:eastAsia="仿宋_GB2312" w:hAnsi="Times New Roman"/>
          <w:color w:val="333333"/>
          <w:kern w:val="0"/>
          <w:sz w:val="32"/>
          <w:szCs w:val="32"/>
        </w:rPr>
        <w:t>2</w:t>
      </w:r>
      <w:r w:rsidRPr="00D51722">
        <w:rPr>
          <w:rFonts w:ascii="Times New Roman" w:eastAsia="仿宋_GB2312" w:hAnsi="Times New Roman"/>
          <w:color w:val="333333"/>
          <w:kern w:val="0"/>
          <w:sz w:val="32"/>
          <w:szCs w:val="32"/>
        </w:rPr>
        <w:t>个青年科学家任务，拟安排国</w:t>
      </w:r>
    </w:p>
    <w:p w14:paraId="5A9576EA" w14:textId="77777777" w:rsidR="00447A7F" w:rsidRDefault="00D51722" w:rsidP="00447A7F">
      <w:pPr>
        <w:widowControl/>
        <w:adjustRightInd w:val="0"/>
        <w:snapToGrid w:val="0"/>
        <w:spacing w:line="578" w:lineRule="exact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 w:rsidRPr="00D51722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拨经费</w:t>
      </w:r>
      <w:r w:rsidRPr="00D51722">
        <w:rPr>
          <w:rFonts w:ascii="Times New Roman" w:eastAsia="仿宋_GB2312" w:hAnsi="Times New Roman"/>
          <w:color w:val="333333"/>
          <w:kern w:val="0"/>
          <w:sz w:val="32"/>
          <w:szCs w:val="32"/>
        </w:rPr>
        <w:t>600</w:t>
      </w:r>
      <w:r w:rsidRPr="00D51722">
        <w:rPr>
          <w:rFonts w:ascii="Times New Roman" w:eastAsia="仿宋_GB2312" w:hAnsi="Times New Roman"/>
          <w:color w:val="333333"/>
          <w:kern w:val="0"/>
          <w:sz w:val="32"/>
          <w:szCs w:val="32"/>
        </w:rPr>
        <w:t>万元，每个项目不超过</w:t>
      </w:r>
      <w:r w:rsidRPr="00D51722">
        <w:rPr>
          <w:rFonts w:ascii="Times New Roman" w:eastAsia="仿宋_GB2312" w:hAnsi="Times New Roman"/>
          <w:color w:val="333333"/>
          <w:kern w:val="0"/>
          <w:sz w:val="32"/>
          <w:szCs w:val="32"/>
        </w:rPr>
        <w:t>300</w:t>
      </w:r>
      <w:r w:rsidRPr="00D51722">
        <w:rPr>
          <w:rFonts w:ascii="Times New Roman" w:eastAsia="仿宋_GB2312" w:hAnsi="Times New Roman"/>
          <w:color w:val="333333"/>
          <w:kern w:val="0"/>
          <w:sz w:val="32"/>
          <w:szCs w:val="32"/>
        </w:rPr>
        <w:t>万元。</w:t>
      </w:r>
    </w:p>
    <w:p w14:paraId="4214F77D" w14:textId="47FA0247" w:rsidR="006664B1" w:rsidRPr="002F67DD" w:rsidRDefault="006664B1" w:rsidP="002F67DD">
      <w:pPr>
        <w:widowControl/>
        <w:adjustRightInd w:val="0"/>
        <w:snapToGrid w:val="0"/>
        <w:spacing w:line="578" w:lineRule="exact"/>
        <w:ind w:firstLineChars="200" w:firstLine="643"/>
        <w:rPr>
          <w:rFonts w:ascii="Times New Roman" w:eastAsia="楷体" w:hAnsi="Times New Roman"/>
          <w:b/>
          <w:bCs/>
          <w:color w:val="333333"/>
          <w:kern w:val="0"/>
          <w:sz w:val="32"/>
          <w:szCs w:val="32"/>
        </w:rPr>
      </w:pPr>
      <w:r w:rsidRPr="006664B1">
        <w:rPr>
          <w:rFonts w:ascii="Times New Roman" w:eastAsia="楷体" w:hAnsi="Times New Roman" w:hint="eastAsia"/>
          <w:b/>
          <w:bCs/>
          <w:color w:val="333333"/>
          <w:kern w:val="0"/>
          <w:sz w:val="32"/>
          <w:szCs w:val="32"/>
        </w:rPr>
        <w:t>（三）“</w:t>
      </w:r>
      <w:r w:rsidR="00447A7F" w:rsidRPr="00447A7F">
        <w:rPr>
          <w:rFonts w:ascii="Times New Roman" w:eastAsia="楷体" w:hAnsi="Times New Roman" w:hint="eastAsia"/>
          <w:b/>
          <w:bCs/>
          <w:color w:val="333333"/>
          <w:kern w:val="0"/>
          <w:sz w:val="32"/>
          <w:szCs w:val="32"/>
        </w:rPr>
        <w:t>氢能技术</w:t>
      </w:r>
      <w:r w:rsidRPr="006664B1">
        <w:rPr>
          <w:rFonts w:ascii="Times New Roman" w:eastAsia="楷体" w:hAnsi="Times New Roman" w:hint="eastAsia"/>
          <w:b/>
          <w:bCs/>
          <w:color w:val="333333"/>
          <w:kern w:val="0"/>
          <w:sz w:val="32"/>
          <w:szCs w:val="32"/>
        </w:rPr>
        <w:t>”</w:t>
      </w:r>
    </w:p>
    <w:p w14:paraId="777D5CF4" w14:textId="2E787654" w:rsidR="006664B1" w:rsidRDefault="006664B1" w:rsidP="00447A7F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 w:rsidRPr="006664B1">
        <w:rPr>
          <w:rFonts w:ascii="Times New Roman" w:eastAsia="仿宋_GB2312" w:hAnsi="Times New Roman"/>
          <w:color w:val="333333"/>
          <w:kern w:val="0"/>
          <w:sz w:val="32"/>
          <w:szCs w:val="32"/>
        </w:rPr>
        <w:lastRenderedPageBreak/>
        <w:t>2024</w:t>
      </w:r>
      <w:r w:rsidRPr="006664B1">
        <w:rPr>
          <w:rFonts w:ascii="Times New Roman" w:eastAsia="仿宋_GB2312" w:hAnsi="Times New Roman"/>
          <w:color w:val="333333"/>
          <w:kern w:val="0"/>
          <w:sz w:val="32"/>
          <w:szCs w:val="32"/>
        </w:rPr>
        <w:t>年度指南</w:t>
      </w:r>
      <w:r w:rsidR="00447A7F" w:rsidRPr="00447A7F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围绕氢能绿色制取与规模转存体系、氢能安全存储与快速输配体系、氢能便捷改质与高效动力系统</w:t>
      </w:r>
      <w:r w:rsidR="00447A7F" w:rsidRPr="00447A7F">
        <w:rPr>
          <w:rFonts w:ascii="Times New Roman" w:eastAsia="仿宋_GB2312" w:hAnsi="Times New Roman"/>
          <w:color w:val="333333"/>
          <w:kern w:val="0"/>
          <w:sz w:val="32"/>
          <w:szCs w:val="32"/>
        </w:rPr>
        <w:t>3</w:t>
      </w:r>
      <w:r w:rsidR="00447A7F" w:rsidRPr="00447A7F">
        <w:rPr>
          <w:rFonts w:ascii="Times New Roman" w:eastAsia="仿宋_GB2312" w:hAnsi="Times New Roman"/>
          <w:color w:val="333333"/>
          <w:kern w:val="0"/>
          <w:sz w:val="32"/>
          <w:szCs w:val="32"/>
        </w:rPr>
        <w:t>个技术方</w:t>
      </w:r>
      <w:r w:rsidR="00447A7F" w:rsidRPr="00447A7F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向，</w:t>
      </w:r>
      <w:proofErr w:type="gramStart"/>
      <w:r w:rsidR="00447A7F" w:rsidRPr="00447A7F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拟启动</w:t>
      </w:r>
      <w:proofErr w:type="gramEnd"/>
      <w:r w:rsidR="00447A7F" w:rsidRPr="00447A7F">
        <w:rPr>
          <w:rFonts w:ascii="Times New Roman" w:eastAsia="仿宋_GB2312" w:hAnsi="Times New Roman"/>
          <w:color w:val="333333"/>
          <w:kern w:val="0"/>
          <w:sz w:val="32"/>
          <w:szCs w:val="32"/>
        </w:rPr>
        <w:t>13</w:t>
      </w:r>
      <w:r w:rsidR="00447A7F" w:rsidRPr="00447A7F">
        <w:rPr>
          <w:rFonts w:ascii="Times New Roman" w:eastAsia="仿宋_GB2312" w:hAnsi="Times New Roman"/>
          <w:color w:val="333333"/>
          <w:kern w:val="0"/>
          <w:sz w:val="32"/>
          <w:szCs w:val="32"/>
        </w:rPr>
        <w:t>项任务、</w:t>
      </w:r>
      <w:proofErr w:type="gramStart"/>
      <w:r w:rsidR="00447A7F" w:rsidRPr="00447A7F">
        <w:rPr>
          <w:rFonts w:ascii="Times New Roman" w:eastAsia="仿宋_GB2312" w:hAnsi="Times New Roman"/>
          <w:color w:val="333333"/>
          <w:kern w:val="0"/>
          <w:sz w:val="32"/>
          <w:szCs w:val="32"/>
        </w:rPr>
        <w:t>安排</w:t>
      </w:r>
      <w:proofErr w:type="gramEnd"/>
      <w:r w:rsidR="00447A7F" w:rsidRPr="00447A7F">
        <w:rPr>
          <w:rFonts w:ascii="Times New Roman" w:eastAsia="仿宋_GB2312" w:hAnsi="Times New Roman"/>
          <w:color w:val="333333"/>
          <w:kern w:val="0"/>
          <w:sz w:val="32"/>
          <w:szCs w:val="32"/>
        </w:rPr>
        <w:t>国拨经费</w:t>
      </w:r>
      <w:r w:rsidR="00447A7F" w:rsidRPr="00447A7F">
        <w:rPr>
          <w:rFonts w:ascii="Times New Roman" w:eastAsia="仿宋_GB2312" w:hAnsi="Times New Roman"/>
          <w:color w:val="333333"/>
          <w:kern w:val="0"/>
          <w:sz w:val="32"/>
          <w:szCs w:val="32"/>
        </w:rPr>
        <w:t>2.54</w:t>
      </w:r>
      <w:r w:rsidR="00447A7F" w:rsidRPr="00447A7F">
        <w:rPr>
          <w:rFonts w:ascii="Times New Roman" w:eastAsia="仿宋_GB2312" w:hAnsi="Times New Roman"/>
          <w:color w:val="333333"/>
          <w:kern w:val="0"/>
          <w:sz w:val="32"/>
          <w:szCs w:val="32"/>
        </w:rPr>
        <w:t>亿元。其中，</w:t>
      </w:r>
      <w:proofErr w:type="gramStart"/>
      <w:r w:rsidR="00447A7F" w:rsidRPr="00447A7F">
        <w:rPr>
          <w:rFonts w:ascii="Times New Roman" w:eastAsia="仿宋_GB2312" w:hAnsi="Times New Roman"/>
          <w:color w:val="333333"/>
          <w:kern w:val="0"/>
          <w:sz w:val="32"/>
          <w:szCs w:val="32"/>
        </w:rPr>
        <w:t>拟</w:t>
      </w:r>
      <w:r w:rsidR="00447A7F" w:rsidRPr="00447A7F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部署</w:t>
      </w:r>
      <w:proofErr w:type="gramEnd"/>
      <w:r w:rsidR="00447A7F" w:rsidRPr="00447A7F">
        <w:rPr>
          <w:rFonts w:ascii="Times New Roman" w:eastAsia="仿宋_GB2312" w:hAnsi="Times New Roman"/>
          <w:color w:val="333333"/>
          <w:kern w:val="0"/>
          <w:sz w:val="32"/>
          <w:szCs w:val="32"/>
        </w:rPr>
        <w:t>1</w:t>
      </w:r>
      <w:r w:rsidR="00447A7F" w:rsidRPr="00447A7F">
        <w:rPr>
          <w:rFonts w:ascii="Times New Roman" w:eastAsia="仿宋_GB2312" w:hAnsi="Times New Roman"/>
          <w:color w:val="333333"/>
          <w:kern w:val="0"/>
          <w:sz w:val="32"/>
          <w:szCs w:val="32"/>
        </w:rPr>
        <w:t>项青年科学家任务，拟</w:t>
      </w:r>
      <w:proofErr w:type="gramStart"/>
      <w:r w:rsidR="00447A7F" w:rsidRPr="00447A7F">
        <w:rPr>
          <w:rFonts w:ascii="Times New Roman" w:eastAsia="仿宋_GB2312" w:hAnsi="Times New Roman"/>
          <w:color w:val="333333"/>
          <w:kern w:val="0"/>
          <w:sz w:val="32"/>
          <w:szCs w:val="32"/>
        </w:rPr>
        <w:t>安排</w:t>
      </w:r>
      <w:proofErr w:type="gramEnd"/>
      <w:r w:rsidR="00447A7F" w:rsidRPr="00447A7F">
        <w:rPr>
          <w:rFonts w:ascii="Times New Roman" w:eastAsia="仿宋_GB2312" w:hAnsi="Times New Roman"/>
          <w:color w:val="333333"/>
          <w:kern w:val="0"/>
          <w:sz w:val="32"/>
          <w:szCs w:val="32"/>
        </w:rPr>
        <w:t>国拨经费</w:t>
      </w:r>
      <w:r w:rsidR="00447A7F" w:rsidRPr="00447A7F">
        <w:rPr>
          <w:rFonts w:ascii="Times New Roman" w:eastAsia="仿宋_GB2312" w:hAnsi="Times New Roman"/>
          <w:color w:val="333333"/>
          <w:kern w:val="0"/>
          <w:sz w:val="32"/>
          <w:szCs w:val="32"/>
        </w:rPr>
        <w:t>300</w:t>
      </w:r>
      <w:r w:rsidR="00447A7F" w:rsidRPr="00447A7F">
        <w:rPr>
          <w:rFonts w:ascii="Times New Roman" w:eastAsia="仿宋_GB2312" w:hAnsi="Times New Roman"/>
          <w:color w:val="333333"/>
          <w:kern w:val="0"/>
          <w:sz w:val="32"/>
          <w:szCs w:val="32"/>
        </w:rPr>
        <w:t>万元。</w:t>
      </w:r>
    </w:p>
    <w:p w14:paraId="1EE16182" w14:textId="2A83B6C4" w:rsidR="00E643F7" w:rsidRPr="0048515C" w:rsidRDefault="00E643F7" w:rsidP="0048515C">
      <w:pPr>
        <w:widowControl/>
        <w:adjustRightInd w:val="0"/>
        <w:snapToGrid w:val="0"/>
        <w:spacing w:line="578" w:lineRule="exact"/>
        <w:ind w:firstLineChars="200" w:firstLine="643"/>
        <w:rPr>
          <w:rFonts w:ascii="Times New Roman" w:eastAsia="楷体" w:hAnsi="Times New Roman"/>
          <w:b/>
          <w:bCs/>
          <w:color w:val="333333"/>
          <w:kern w:val="0"/>
          <w:sz w:val="32"/>
          <w:szCs w:val="32"/>
        </w:rPr>
      </w:pPr>
      <w:r w:rsidRPr="0048515C">
        <w:rPr>
          <w:rFonts w:ascii="Times New Roman" w:eastAsia="楷体" w:hAnsi="Times New Roman" w:hint="eastAsia"/>
          <w:b/>
          <w:bCs/>
          <w:color w:val="333333"/>
          <w:kern w:val="0"/>
          <w:sz w:val="32"/>
          <w:szCs w:val="32"/>
        </w:rPr>
        <w:t>（四）</w:t>
      </w:r>
      <w:r w:rsidR="0048515C" w:rsidRPr="0048515C">
        <w:rPr>
          <w:rFonts w:ascii="Times New Roman" w:eastAsia="楷体" w:hAnsi="Times New Roman" w:hint="eastAsia"/>
          <w:b/>
          <w:bCs/>
          <w:color w:val="333333"/>
          <w:kern w:val="0"/>
          <w:sz w:val="32"/>
          <w:szCs w:val="32"/>
        </w:rPr>
        <w:t>“</w:t>
      </w:r>
      <w:r w:rsidR="00447A7F" w:rsidRPr="00447A7F">
        <w:rPr>
          <w:rFonts w:ascii="Times New Roman" w:eastAsia="楷体" w:hAnsi="Times New Roman" w:hint="eastAsia"/>
          <w:b/>
          <w:bCs/>
          <w:color w:val="333333"/>
          <w:kern w:val="0"/>
          <w:sz w:val="32"/>
          <w:szCs w:val="32"/>
        </w:rPr>
        <w:t>储能与智能电网技术</w:t>
      </w:r>
      <w:r w:rsidR="0048515C" w:rsidRPr="0048515C">
        <w:rPr>
          <w:rFonts w:ascii="Times New Roman" w:eastAsia="楷体" w:hAnsi="Times New Roman" w:hint="eastAsia"/>
          <w:b/>
          <w:bCs/>
          <w:color w:val="333333"/>
          <w:kern w:val="0"/>
          <w:sz w:val="32"/>
          <w:szCs w:val="32"/>
        </w:rPr>
        <w:t>”</w:t>
      </w:r>
    </w:p>
    <w:p w14:paraId="239412DB" w14:textId="6F55C012" w:rsidR="0048515C" w:rsidRDefault="0048515C" w:rsidP="00447A7F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 w:rsidRPr="0048515C">
        <w:rPr>
          <w:rFonts w:ascii="Times New Roman" w:eastAsia="仿宋_GB2312" w:hAnsi="Times New Roman"/>
          <w:color w:val="333333"/>
          <w:kern w:val="0"/>
          <w:sz w:val="32"/>
          <w:szCs w:val="32"/>
        </w:rPr>
        <w:t>2024</w:t>
      </w:r>
      <w:r w:rsidRPr="0048515C">
        <w:rPr>
          <w:rFonts w:ascii="Times New Roman" w:eastAsia="仿宋_GB2312" w:hAnsi="Times New Roman"/>
          <w:color w:val="333333"/>
          <w:kern w:val="0"/>
          <w:sz w:val="32"/>
          <w:szCs w:val="32"/>
        </w:rPr>
        <w:t>年度指南</w:t>
      </w:r>
      <w:r w:rsidR="00447A7F" w:rsidRPr="00447A7F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围绕中长时间尺度储能技术、短时高频储能技术、超长时间尺度储能技术、高比例可再生能源主动支撑技术、特大型交直流混</w:t>
      </w:r>
      <w:proofErr w:type="gramStart"/>
      <w:r w:rsidR="00447A7F" w:rsidRPr="00447A7F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联电网</w:t>
      </w:r>
      <w:proofErr w:type="gramEnd"/>
      <w:r w:rsidR="00447A7F" w:rsidRPr="00447A7F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安全高效运行技术、多元用户供需互动用电与能效提升技术、储能和智能电网基础支撑技术等</w:t>
      </w:r>
      <w:r w:rsidR="00447A7F" w:rsidRPr="00447A7F">
        <w:rPr>
          <w:rFonts w:ascii="Times New Roman" w:eastAsia="仿宋_GB2312" w:hAnsi="Times New Roman"/>
          <w:color w:val="333333"/>
          <w:kern w:val="0"/>
          <w:sz w:val="32"/>
          <w:szCs w:val="32"/>
        </w:rPr>
        <w:t>7</w:t>
      </w:r>
      <w:r w:rsidR="00447A7F" w:rsidRPr="00447A7F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个技术方向，按照基础研究、共性关键技术、应用示范三类项目支持，</w:t>
      </w:r>
      <w:proofErr w:type="gramStart"/>
      <w:r w:rsidR="00447A7F" w:rsidRPr="00447A7F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拟启</w:t>
      </w:r>
      <w:proofErr w:type="gramEnd"/>
      <w:r w:rsidR="00447A7F" w:rsidRPr="00447A7F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动</w:t>
      </w:r>
      <w:r w:rsidR="00447A7F" w:rsidRPr="00447A7F">
        <w:rPr>
          <w:rFonts w:ascii="Times New Roman" w:eastAsia="仿宋_GB2312" w:hAnsi="Times New Roman"/>
          <w:color w:val="333333"/>
          <w:kern w:val="0"/>
          <w:sz w:val="32"/>
          <w:szCs w:val="32"/>
        </w:rPr>
        <w:t>10</w:t>
      </w:r>
      <w:r w:rsidR="00447A7F" w:rsidRPr="00447A7F">
        <w:rPr>
          <w:rFonts w:ascii="Times New Roman" w:eastAsia="仿宋_GB2312" w:hAnsi="Times New Roman"/>
          <w:color w:val="333333"/>
          <w:kern w:val="0"/>
          <w:sz w:val="32"/>
          <w:szCs w:val="32"/>
        </w:rPr>
        <w:t>项指南任务，包括</w:t>
      </w:r>
      <w:r w:rsidR="00447A7F" w:rsidRPr="00447A7F">
        <w:rPr>
          <w:rFonts w:ascii="Times New Roman" w:eastAsia="仿宋_GB2312" w:hAnsi="Times New Roman"/>
          <w:color w:val="333333"/>
          <w:kern w:val="0"/>
          <w:sz w:val="32"/>
          <w:szCs w:val="32"/>
        </w:rPr>
        <w:t>1</w:t>
      </w:r>
      <w:r w:rsidR="00447A7F" w:rsidRPr="00447A7F">
        <w:rPr>
          <w:rFonts w:ascii="Times New Roman" w:eastAsia="仿宋_GB2312" w:hAnsi="Times New Roman"/>
          <w:color w:val="333333"/>
          <w:kern w:val="0"/>
          <w:sz w:val="32"/>
          <w:szCs w:val="32"/>
        </w:rPr>
        <w:t>项部区联动项目，</w:t>
      </w:r>
      <w:r w:rsidR="00447A7F" w:rsidRPr="00447A7F">
        <w:rPr>
          <w:rFonts w:ascii="Times New Roman" w:eastAsia="仿宋_GB2312" w:hAnsi="Times New Roman"/>
          <w:color w:val="333333"/>
          <w:kern w:val="0"/>
          <w:sz w:val="32"/>
          <w:szCs w:val="32"/>
        </w:rPr>
        <w:t>3</w:t>
      </w:r>
      <w:r w:rsidR="00447A7F" w:rsidRPr="00447A7F">
        <w:rPr>
          <w:rFonts w:ascii="Times New Roman" w:eastAsia="仿宋_GB2312" w:hAnsi="Times New Roman"/>
          <w:color w:val="333333"/>
          <w:kern w:val="0"/>
          <w:sz w:val="32"/>
          <w:szCs w:val="32"/>
        </w:rPr>
        <w:t>项青年科学家项目。</w:t>
      </w:r>
    </w:p>
    <w:p w14:paraId="6B8187AA" w14:textId="15E5B4CF" w:rsidR="005D3AB9" w:rsidRDefault="005D3AB9" w:rsidP="0048515C">
      <w:pPr>
        <w:widowControl/>
        <w:adjustRightInd w:val="0"/>
        <w:snapToGrid w:val="0"/>
        <w:spacing w:line="578" w:lineRule="exact"/>
        <w:ind w:firstLineChars="200" w:firstLine="643"/>
        <w:rPr>
          <w:rFonts w:ascii="Times New Roman" w:eastAsia="楷体" w:hAnsi="Times New Roman"/>
          <w:b/>
          <w:bCs/>
          <w:color w:val="333333"/>
          <w:kern w:val="0"/>
          <w:sz w:val="32"/>
          <w:szCs w:val="32"/>
        </w:rPr>
      </w:pPr>
      <w:r w:rsidRPr="0048515C">
        <w:rPr>
          <w:rFonts w:ascii="Times New Roman" w:eastAsia="楷体" w:hAnsi="Times New Roman" w:hint="eastAsia"/>
          <w:b/>
          <w:bCs/>
          <w:color w:val="333333"/>
          <w:kern w:val="0"/>
          <w:sz w:val="32"/>
          <w:szCs w:val="32"/>
        </w:rPr>
        <w:t>（</w:t>
      </w:r>
      <w:r>
        <w:rPr>
          <w:rFonts w:ascii="Times New Roman" w:eastAsia="楷体" w:hAnsi="Times New Roman" w:hint="eastAsia"/>
          <w:b/>
          <w:bCs/>
          <w:color w:val="333333"/>
          <w:kern w:val="0"/>
          <w:sz w:val="32"/>
          <w:szCs w:val="32"/>
        </w:rPr>
        <w:t>五</w:t>
      </w:r>
      <w:r w:rsidRPr="0048515C">
        <w:rPr>
          <w:rFonts w:ascii="Times New Roman" w:eastAsia="楷体" w:hAnsi="Times New Roman" w:hint="eastAsia"/>
          <w:b/>
          <w:bCs/>
          <w:color w:val="333333"/>
          <w:kern w:val="0"/>
          <w:sz w:val="32"/>
          <w:szCs w:val="32"/>
        </w:rPr>
        <w:t>）</w:t>
      </w:r>
      <w:r w:rsidRPr="005D3AB9">
        <w:rPr>
          <w:rFonts w:ascii="Times New Roman" w:eastAsia="楷体" w:hAnsi="Times New Roman" w:hint="eastAsia"/>
          <w:b/>
          <w:bCs/>
          <w:color w:val="333333"/>
          <w:kern w:val="0"/>
          <w:sz w:val="32"/>
          <w:szCs w:val="32"/>
        </w:rPr>
        <w:t>“</w:t>
      </w:r>
      <w:r w:rsidR="00447A7F" w:rsidRPr="00447A7F">
        <w:rPr>
          <w:rFonts w:ascii="Times New Roman" w:eastAsia="楷体" w:hAnsi="Times New Roman" w:hint="eastAsia"/>
          <w:b/>
          <w:bCs/>
          <w:color w:val="333333"/>
          <w:kern w:val="0"/>
          <w:sz w:val="32"/>
          <w:szCs w:val="32"/>
        </w:rPr>
        <w:t>重大自然灾害防控与公共安全</w:t>
      </w:r>
      <w:r w:rsidRPr="005D3AB9">
        <w:rPr>
          <w:rFonts w:ascii="Times New Roman" w:eastAsia="楷体" w:hAnsi="Times New Roman" w:hint="eastAsia"/>
          <w:b/>
          <w:bCs/>
          <w:color w:val="333333"/>
          <w:kern w:val="0"/>
          <w:sz w:val="32"/>
          <w:szCs w:val="32"/>
        </w:rPr>
        <w:t>”</w:t>
      </w:r>
    </w:p>
    <w:p w14:paraId="3FBF64FD" w14:textId="77777777" w:rsidR="00447A7F" w:rsidRDefault="005D3AB9" w:rsidP="00447A7F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 w:rsidRPr="005D3AB9">
        <w:rPr>
          <w:rFonts w:ascii="Times New Roman" w:eastAsia="仿宋_GB2312" w:hAnsi="Times New Roman"/>
          <w:color w:val="333333"/>
          <w:kern w:val="0"/>
          <w:sz w:val="32"/>
          <w:szCs w:val="32"/>
        </w:rPr>
        <w:t>2024</w:t>
      </w:r>
      <w:r w:rsidRPr="005D3AB9">
        <w:rPr>
          <w:rFonts w:ascii="Times New Roman" w:eastAsia="仿宋_GB2312" w:hAnsi="Times New Roman"/>
          <w:color w:val="333333"/>
          <w:kern w:val="0"/>
          <w:sz w:val="32"/>
          <w:szCs w:val="32"/>
        </w:rPr>
        <w:t>年度</w:t>
      </w:r>
      <w:r w:rsidR="00447A7F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指南</w:t>
      </w:r>
      <w:r w:rsidR="00447A7F" w:rsidRPr="00447A7F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围绕特大洪涝干旱、特大森林草原火灾、大规模地质灾害、特大地震灾害、极端气象灾害、海洋灾害、</w:t>
      </w:r>
      <w:proofErr w:type="gramStart"/>
      <w:r w:rsidR="00447A7F" w:rsidRPr="00447A7F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复合链生灾害</w:t>
      </w:r>
      <w:proofErr w:type="gramEnd"/>
      <w:r w:rsidR="00447A7F" w:rsidRPr="00447A7F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等监测预警与风险防控，危险化学品与化工园区安全、矿山安全、城市建设与运行安全、交通运输与物流安全、火灾高效预防与扑救、特种设备安全、冶金工贸行业安全、重大基础设施安全等风险监测预警和事故防控，以及灾害事故现场保障、抢险救援、救援人员安全防护、生命救护、综合支撑与应急服务等关键技术与装备共</w:t>
      </w:r>
      <w:r w:rsidR="00447A7F" w:rsidRPr="00447A7F">
        <w:rPr>
          <w:rFonts w:ascii="Times New Roman" w:eastAsia="仿宋_GB2312" w:hAnsi="Times New Roman"/>
          <w:color w:val="333333"/>
          <w:kern w:val="0"/>
          <w:sz w:val="32"/>
          <w:szCs w:val="32"/>
        </w:rPr>
        <w:t>20</w:t>
      </w:r>
      <w:r w:rsidR="00447A7F" w:rsidRPr="00447A7F">
        <w:rPr>
          <w:rFonts w:ascii="Times New Roman" w:eastAsia="仿宋_GB2312" w:hAnsi="Times New Roman"/>
          <w:color w:val="333333"/>
          <w:kern w:val="0"/>
          <w:sz w:val="32"/>
          <w:szCs w:val="32"/>
        </w:rPr>
        <w:t>个技术方向，</w:t>
      </w:r>
      <w:proofErr w:type="gramStart"/>
      <w:r w:rsidR="00447A7F" w:rsidRPr="00447A7F">
        <w:rPr>
          <w:rFonts w:ascii="Times New Roman" w:eastAsia="仿宋_GB2312" w:hAnsi="Times New Roman"/>
          <w:color w:val="333333"/>
          <w:kern w:val="0"/>
          <w:sz w:val="32"/>
          <w:szCs w:val="32"/>
        </w:rPr>
        <w:t>拟部</w:t>
      </w:r>
      <w:proofErr w:type="gramEnd"/>
      <w:r w:rsidR="00447A7F" w:rsidRPr="00447A7F">
        <w:rPr>
          <w:rFonts w:ascii="Times New Roman" w:eastAsia="仿宋_GB2312" w:hAnsi="Times New Roman"/>
          <w:color w:val="333333"/>
          <w:kern w:val="0"/>
          <w:sz w:val="32"/>
          <w:szCs w:val="32"/>
        </w:rPr>
        <w:t>署</w:t>
      </w:r>
      <w:r w:rsidR="00447A7F" w:rsidRPr="00447A7F">
        <w:rPr>
          <w:rFonts w:ascii="Times New Roman" w:eastAsia="仿宋_GB2312" w:hAnsi="Times New Roman"/>
          <w:color w:val="333333"/>
          <w:kern w:val="0"/>
          <w:sz w:val="32"/>
          <w:szCs w:val="32"/>
        </w:rPr>
        <w:t>56</w:t>
      </w:r>
      <w:r w:rsidR="00447A7F" w:rsidRPr="00447A7F">
        <w:rPr>
          <w:rFonts w:ascii="Times New Roman" w:eastAsia="仿宋_GB2312" w:hAnsi="Times New Roman"/>
          <w:color w:val="333333"/>
          <w:kern w:val="0"/>
          <w:sz w:val="32"/>
          <w:szCs w:val="32"/>
        </w:rPr>
        <w:t>项研发</w:t>
      </w:r>
      <w:r w:rsidR="00447A7F" w:rsidRPr="00447A7F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任务（含青</w:t>
      </w:r>
      <w:r w:rsidR="00447A7F" w:rsidRPr="00447A7F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lastRenderedPageBreak/>
        <w:t>年科学家项目</w:t>
      </w:r>
      <w:r w:rsidR="00447A7F" w:rsidRPr="00447A7F">
        <w:rPr>
          <w:rFonts w:ascii="Times New Roman" w:eastAsia="仿宋_GB2312" w:hAnsi="Times New Roman"/>
          <w:color w:val="333333"/>
          <w:kern w:val="0"/>
          <w:sz w:val="32"/>
          <w:szCs w:val="32"/>
        </w:rPr>
        <w:t>7</w:t>
      </w:r>
      <w:r w:rsidR="00447A7F" w:rsidRPr="00447A7F">
        <w:rPr>
          <w:rFonts w:ascii="Times New Roman" w:eastAsia="仿宋_GB2312" w:hAnsi="Times New Roman"/>
          <w:color w:val="333333"/>
          <w:kern w:val="0"/>
          <w:sz w:val="32"/>
          <w:szCs w:val="32"/>
        </w:rPr>
        <w:t>项）。拟安排中央财政经费支持</w:t>
      </w:r>
      <w:r w:rsidR="00447A7F" w:rsidRPr="00447A7F">
        <w:rPr>
          <w:rFonts w:ascii="Times New Roman" w:eastAsia="仿宋_GB2312" w:hAnsi="Times New Roman"/>
          <w:color w:val="333333"/>
          <w:kern w:val="0"/>
          <w:sz w:val="32"/>
          <w:szCs w:val="32"/>
        </w:rPr>
        <w:t>4.8</w:t>
      </w:r>
      <w:r w:rsidR="00447A7F" w:rsidRPr="00447A7F">
        <w:rPr>
          <w:rFonts w:ascii="Times New Roman" w:eastAsia="仿宋_GB2312" w:hAnsi="Times New Roman"/>
          <w:color w:val="333333"/>
          <w:kern w:val="0"/>
          <w:sz w:val="32"/>
          <w:szCs w:val="32"/>
        </w:rPr>
        <w:t>亿元，其中青年科学家项目每个拟安排经费</w:t>
      </w:r>
      <w:r w:rsidR="00447A7F" w:rsidRPr="00447A7F">
        <w:rPr>
          <w:rFonts w:ascii="Times New Roman" w:eastAsia="仿宋_GB2312" w:hAnsi="Times New Roman"/>
          <w:color w:val="333333"/>
          <w:kern w:val="0"/>
          <w:sz w:val="32"/>
          <w:szCs w:val="32"/>
        </w:rPr>
        <w:t>200</w:t>
      </w:r>
      <w:r w:rsidR="00447A7F" w:rsidRPr="00447A7F">
        <w:rPr>
          <w:rFonts w:ascii="Times New Roman" w:eastAsia="仿宋_GB2312" w:hAnsi="Times New Roman"/>
          <w:color w:val="333333"/>
          <w:kern w:val="0"/>
          <w:sz w:val="32"/>
          <w:szCs w:val="32"/>
        </w:rPr>
        <w:t>万元。</w:t>
      </w:r>
    </w:p>
    <w:p w14:paraId="04BE86C2" w14:textId="665AAD83" w:rsidR="00342912" w:rsidRPr="000618FC" w:rsidRDefault="00BC3031" w:rsidP="00447A7F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>
        <w:rPr>
          <w:rFonts w:ascii="Times New Roman" w:eastAsia="黑体" w:hAnsi="Times New Roman" w:hint="eastAsia"/>
          <w:color w:val="333333"/>
          <w:kern w:val="0"/>
          <w:sz w:val="32"/>
          <w:szCs w:val="32"/>
        </w:rPr>
        <w:t>二、</w:t>
      </w:r>
      <w:r w:rsidR="00686971">
        <w:rPr>
          <w:rFonts w:ascii="Times New Roman" w:eastAsia="黑体" w:hAnsi="Times New Roman" w:hint="eastAsia"/>
          <w:color w:val="333333"/>
          <w:kern w:val="0"/>
          <w:sz w:val="32"/>
          <w:szCs w:val="32"/>
        </w:rPr>
        <w:t>申报条件</w:t>
      </w:r>
    </w:p>
    <w:p w14:paraId="7A98A0FC" w14:textId="5143D768" w:rsidR="00342912" w:rsidRPr="00D05B0C" w:rsidRDefault="00686971" w:rsidP="00447A7F">
      <w:pPr>
        <w:widowControl/>
        <w:adjustRightInd w:val="0"/>
        <w:snapToGrid w:val="0"/>
        <w:spacing w:line="578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 w:rsidRPr="00D05B0C">
        <w:rPr>
          <w:rFonts w:ascii="Times New Roman" w:eastAsia="仿宋_GB2312" w:hAnsi="Times New Roman"/>
          <w:color w:val="000000"/>
          <w:sz w:val="32"/>
          <w:szCs w:val="32"/>
        </w:rPr>
        <w:t>1.</w:t>
      </w:r>
      <w:r w:rsidR="00D47261" w:rsidRPr="00D05B0C">
        <w:rPr>
          <w:rFonts w:ascii="Times New Roman" w:eastAsia="仿宋_GB2312" w:hAnsi="Times New Roman"/>
          <w:color w:val="000000"/>
          <w:sz w:val="32"/>
          <w:szCs w:val="32"/>
        </w:rPr>
        <w:t>项目（课题）负责人应具有高级职称或博士学位，</w:t>
      </w:r>
      <w:r w:rsidR="00447A7F" w:rsidRPr="00447A7F">
        <w:rPr>
          <w:rFonts w:ascii="Times New Roman" w:eastAsia="仿宋_GB2312" w:hAnsi="Times New Roman"/>
          <w:color w:val="000000"/>
          <w:sz w:val="32"/>
          <w:szCs w:val="32"/>
        </w:rPr>
        <w:t>1964</w:t>
      </w:r>
      <w:r w:rsidR="00447A7F" w:rsidRPr="00447A7F">
        <w:rPr>
          <w:rFonts w:ascii="Times New Roman" w:eastAsia="仿宋_GB2312" w:hAnsi="Times New Roman" w:hint="eastAsia"/>
          <w:color w:val="000000"/>
          <w:sz w:val="32"/>
          <w:szCs w:val="32"/>
        </w:rPr>
        <w:t>年</w:t>
      </w:r>
      <w:r w:rsidR="00447A7F" w:rsidRPr="00447A7F">
        <w:rPr>
          <w:rFonts w:ascii="Times New Roman" w:eastAsia="仿宋_GB2312" w:hAnsi="Times New Roman"/>
          <w:color w:val="000000"/>
          <w:sz w:val="32"/>
          <w:szCs w:val="32"/>
        </w:rPr>
        <w:t>1</w:t>
      </w:r>
      <w:r w:rsidR="00447A7F" w:rsidRPr="00447A7F">
        <w:rPr>
          <w:rFonts w:ascii="Times New Roman" w:eastAsia="仿宋_GB2312" w:hAnsi="Times New Roman"/>
          <w:color w:val="000000"/>
          <w:sz w:val="32"/>
          <w:szCs w:val="32"/>
        </w:rPr>
        <w:t>月</w:t>
      </w:r>
      <w:r w:rsidR="00447A7F" w:rsidRPr="00447A7F">
        <w:rPr>
          <w:rFonts w:ascii="Times New Roman" w:eastAsia="仿宋_GB2312" w:hAnsi="Times New Roman"/>
          <w:color w:val="000000"/>
          <w:sz w:val="32"/>
          <w:szCs w:val="32"/>
        </w:rPr>
        <w:t>1</w:t>
      </w:r>
      <w:r w:rsidR="00447A7F" w:rsidRPr="00447A7F">
        <w:rPr>
          <w:rFonts w:ascii="Times New Roman" w:eastAsia="仿宋_GB2312" w:hAnsi="Times New Roman"/>
          <w:color w:val="000000"/>
          <w:sz w:val="32"/>
          <w:szCs w:val="32"/>
        </w:rPr>
        <w:t>日以后出生，</w:t>
      </w:r>
      <w:r w:rsidR="00D47261" w:rsidRPr="00D05B0C">
        <w:rPr>
          <w:rFonts w:ascii="Times New Roman" w:eastAsia="仿宋_GB2312" w:hAnsi="Times New Roman"/>
          <w:color w:val="000000"/>
          <w:sz w:val="32"/>
          <w:szCs w:val="32"/>
        </w:rPr>
        <w:t>每年用于项目的工作时间不得少于</w:t>
      </w:r>
      <w:r w:rsidR="00D47261" w:rsidRPr="00D05B0C">
        <w:rPr>
          <w:rFonts w:ascii="Times New Roman" w:eastAsia="仿宋_GB2312" w:hAnsi="Times New Roman"/>
          <w:color w:val="000000"/>
          <w:sz w:val="32"/>
          <w:szCs w:val="32"/>
        </w:rPr>
        <w:t>6</w:t>
      </w:r>
      <w:r w:rsidR="00D47261" w:rsidRPr="00D05B0C">
        <w:rPr>
          <w:rFonts w:ascii="Times New Roman" w:eastAsia="仿宋_GB2312" w:hAnsi="Times New Roman"/>
          <w:color w:val="000000"/>
          <w:sz w:val="32"/>
          <w:szCs w:val="32"/>
        </w:rPr>
        <w:t>个月。</w:t>
      </w:r>
    </w:p>
    <w:p w14:paraId="22841330" w14:textId="02C4B24B" w:rsidR="00D47261" w:rsidRPr="00D05B0C" w:rsidRDefault="00686971" w:rsidP="00447A7F">
      <w:pPr>
        <w:widowControl/>
        <w:adjustRightInd w:val="0"/>
        <w:snapToGrid w:val="0"/>
        <w:spacing w:line="578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 w:rsidRPr="00D05B0C">
        <w:rPr>
          <w:rFonts w:ascii="Times New Roman" w:eastAsia="仿宋_GB2312" w:hAnsi="Times New Roman"/>
          <w:color w:val="000000"/>
          <w:sz w:val="32"/>
          <w:szCs w:val="32"/>
        </w:rPr>
        <w:t>2.</w:t>
      </w:r>
      <w:r w:rsidRPr="00D05B0C">
        <w:rPr>
          <w:rFonts w:ascii="Times New Roman" w:eastAsia="仿宋_GB2312" w:hAnsi="Times New Roman"/>
          <w:color w:val="000000"/>
          <w:sz w:val="32"/>
          <w:szCs w:val="32"/>
        </w:rPr>
        <w:t>项目（课题）负责人应为该项目（课题）主体研究思路的提出者和实际主持研究的科研人员。</w:t>
      </w:r>
      <w:r w:rsidR="00D47261" w:rsidRPr="00D05B0C">
        <w:rPr>
          <w:rFonts w:ascii="Times New Roman" w:eastAsia="仿宋_GB2312" w:hAnsi="Times New Roman"/>
          <w:color w:val="000000"/>
          <w:sz w:val="32"/>
          <w:szCs w:val="32"/>
        </w:rPr>
        <w:t>中央和地方各级国家机关及港澳特别行政区的公务人员（包括行使科技计划管理职能的其他人员）不得牵头或参与申报项目（课题）</w:t>
      </w:r>
      <w:r w:rsidR="004735B6">
        <w:rPr>
          <w:rFonts w:ascii="Times New Roman" w:eastAsia="仿宋_GB2312" w:hAnsi="Times New Roman" w:hint="eastAsia"/>
          <w:color w:val="000000"/>
          <w:sz w:val="32"/>
          <w:szCs w:val="32"/>
        </w:rPr>
        <w:t>。</w:t>
      </w:r>
    </w:p>
    <w:p w14:paraId="19E0ABED" w14:textId="36CD3857" w:rsidR="0099257F" w:rsidRDefault="00447A7F" w:rsidP="0099257F">
      <w:pPr>
        <w:widowControl/>
        <w:adjustRightInd w:val="0"/>
        <w:snapToGrid w:val="0"/>
        <w:spacing w:line="578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3</w:t>
      </w:r>
      <w:r w:rsidR="00686971" w:rsidRPr="00D05B0C">
        <w:rPr>
          <w:rFonts w:ascii="Times New Roman" w:eastAsia="仿宋_GB2312" w:hAnsi="Times New Roman"/>
          <w:color w:val="000000"/>
          <w:sz w:val="32"/>
          <w:szCs w:val="32"/>
        </w:rPr>
        <w:t>.</w:t>
      </w:r>
      <w:r w:rsidR="00D47261" w:rsidRPr="00D05B0C">
        <w:rPr>
          <w:rFonts w:ascii="Times New Roman" w:eastAsia="仿宋_GB2312" w:hAnsi="Times New Roman"/>
          <w:color w:val="000000"/>
          <w:sz w:val="32"/>
          <w:szCs w:val="32"/>
        </w:rPr>
        <w:t>参与重点专项实施方案或本年度项目指南编制的专家，原则上</w:t>
      </w:r>
      <w:r w:rsidR="0099257F" w:rsidRPr="0099257F">
        <w:rPr>
          <w:rFonts w:ascii="Times New Roman" w:eastAsia="仿宋_GB2312" w:hAnsi="Times New Roman" w:hint="eastAsia"/>
          <w:color w:val="000000"/>
          <w:sz w:val="32"/>
          <w:szCs w:val="32"/>
        </w:rPr>
        <w:t>不能申报该重点专项项目（课题）。</w:t>
      </w:r>
    </w:p>
    <w:p w14:paraId="00A30881" w14:textId="31E3CBC4" w:rsidR="0099257F" w:rsidRPr="0099257F" w:rsidRDefault="0099257F" w:rsidP="0099257F">
      <w:pPr>
        <w:widowControl/>
        <w:adjustRightInd w:val="0"/>
        <w:snapToGrid w:val="0"/>
        <w:spacing w:line="578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4.</w:t>
      </w:r>
      <w:r w:rsidRPr="0099257F">
        <w:rPr>
          <w:rFonts w:ascii="Times New Roman" w:eastAsia="仿宋_GB2312" w:hAnsi="Times New Roman"/>
          <w:color w:val="000000"/>
          <w:sz w:val="32"/>
          <w:szCs w:val="32"/>
        </w:rPr>
        <w:t>受聘于内地单位的外籍科学家及港、澳、台地区科学家可</w:t>
      </w:r>
    </w:p>
    <w:p w14:paraId="0989F1C4" w14:textId="77777777" w:rsidR="0099257F" w:rsidRPr="0099257F" w:rsidRDefault="0099257F" w:rsidP="0099257F">
      <w:pPr>
        <w:widowControl/>
        <w:adjustRightInd w:val="0"/>
        <w:snapToGrid w:val="0"/>
        <w:spacing w:line="578" w:lineRule="exact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 w:rsidRPr="0099257F">
        <w:rPr>
          <w:rFonts w:ascii="Times New Roman" w:eastAsia="仿宋_GB2312" w:hAnsi="Times New Roman" w:hint="eastAsia"/>
          <w:color w:val="000000"/>
          <w:sz w:val="32"/>
          <w:szCs w:val="32"/>
        </w:rPr>
        <w:t>作为项目（课题）负责人，全职受聘人员须由内地聘用单位提供</w:t>
      </w:r>
    </w:p>
    <w:p w14:paraId="79F739F1" w14:textId="0B0CD953" w:rsidR="0099257F" w:rsidRPr="0099257F" w:rsidRDefault="0099257F" w:rsidP="0099257F">
      <w:pPr>
        <w:widowControl/>
        <w:adjustRightInd w:val="0"/>
        <w:snapToGrid w:val="0"/>
        <w:spacing w:line="578" w:lineRule="exact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 w:rsidRPr="0099257F">
        <w:rPr>
          <w:rFonts w:ascii="Times New Roman" w:eastAsia="仿宋_GB2312" w:hAnsi="Times New Roman" w:hint="eastAsia"/>
          <w:color w:val="000000"/>
          <w:sz w:val="32"/>
          <w:szCs w:val="32"/>
        </w:rPr>
        <w:t>全职聘用的有效材料，非全职受聘人员须由双方单位同时提供聘用的有效材料，并作为项目申报材料一并提交。</w:t>
      </w:r>
    </w:p>
    <w:p w14:paraId="4C64DFDA" w14:textId="5ED12E0E" w:rsidR="00342912" w:rsidRDefault="00BC3031" w:rsidP="0099257F">
      <w:pPr>
        <w:widowControl/>
        <w:adjustRightInd w:val="0"/>
        <w:snapToGrid w:val="0"/>
        <w:spacing w:line="578" w:lineRule="exact"/>
        <w:ind w:firstLineChars="200" w:firstLine="640"/>
        <w:jc w:val="left"/>
        <w:rPr>
          <w:rFonts w:ascii="Times New Roman" w:eastAsia="黑体" w:hAnsi="Times New Roman"/>
          <w:color w:val="333333"/>
          <w:kern w:val="0"/>
          <w:sz w:val="32"/>
          <w:szCs w:val="32"/>
        </w:rPr>
      </w:pPr>
      <w:r>
        <w:rPr>
          <w:rFonts w:ascii="Times New Roman" w:eastAsia="黑体" w:hAnsi="Times New Roman" w:hint="eastAsia"/>
          <w:color w:val="333333"/>
          <w:kern w:val="0"/>
          <w:sz w:val="32"/>
          <w:szCs w:val="32"/>
        </w:rPr>
        <w:t>三、</w:t>
      </w:r>
      <w:r w:rsidR="00686971" w:rsidRPr="00686971">
        <w:rPr>
          <w:rFonts w:ascii="Times New Roman" w:eastAsia="黑体" w:hAnsi="Times New Roman" w:hint="eastAsia"/>
          <w:color w:val="333333"/>
          <w:kern w:val="0"/>
          <w:sz w:val="32"/>
          <w:szCs w:val="32"/>
        </w:rPr>
        <w:t>申报程序及时间节点</w:t>
      </w:r>
    </w:p>
    <w:p w14:paraId="76CE9EA4" w14:textId="77777777" w:rsidR="00D47261" w:rsidRPr="00C001F2" w:rsidRDefault="00E028EE" w:rsidP="00D47261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C001F2">
        <w:rPr>
          <w:rFonts w:ascii="Times New Roman" w:eastAsia="仿宋_GB2312" w:hAnsi="Times New Roman"/>
          <w:color w:val="000000"/>
          <w:sz w:val="32"/>
          <w:szCs w:val="32"/>
        </w:rPr>
        <w:t>1.</w:t>
      </w:r>
      <w:r w:rsidRPr="00C001F2">
        <w:rPr>
          <w:rFonts w:ascii="Times New Roman" w:eastAsia="仿宋_GB2312" w:hAnsi="Times New Roman"/>
          <w:color w:val="000000"/>
          <w:sz w:val="32"/>
          <w:szCs w:val="32"/>
        </w:rPr>
        <w:t>申报人根据指南相关申报要求</w:t>
      </w:r>
      <w:r w:rsidR="00D47261" w:rsidRPr="00C001F2">
        <w:rPr>
          <w:rFonts w:ascii="Times New Roman" w:eastAsia="仿宋_GB2312" w:hAnsi="Times New Roman"/>
          <w:color w:val="000000"/>
          <w:sz w:val="32"/>
          <w:szCs w:val="32"/>
        </w:rPr>
        <w:t>，</w:t>
      </w:r>
      <w:r w:rsidRPr="00C001F2">
        <w:rPr>
          <w:rFonts w:ascii="Times New Roman" w:eastAsia="仿宋_GB2312" w:hAnsi="Times New Roman"/>
          <w:color w:val="000000"/>
          <w:sz w:val="32"/>
          <w:szCs w:val="32"/>
        </w:rPr>
        <w:t>通过国家科技管理信息系统公共服务平台（</w:t>
      </w:r>
      <w:r w:rsidRPr="00C001F2">
        <w:rPr>
          <w:rFonts w:ascii="Times New Roman" w:eastAsia="仿宋_GB2312" w:hAnsi="Times New Roman"/>
          <w:color w:val="000000"/>
          <w:sz w:val="32"/>
          <w:szCs w:val="32"/>
        </w:rPr>
        <w:t xml:space="preserve"> http://service.most.gov.cn</w:t>
      </w:r>
      <w:r w:rsidRPr="00C001F2">
        <w:rPr>
          <w:rFonts w:ascii="Times New Roman" w:eastAsia="仿宋_GB2312" w:hAnsi="Times New Roman"/>
          <w:color w:val="000000"/>
          <w:sz w:val="32"/>
          <w:szCs w:val="32"/>
        </w:rPr>
        <w:t>，以下简称国科管系统）</w:t>
      </w:r>
      <w:r w:rsidR="00D47261" w:rsidRPr="00C001F2">
        <w:rPr>
          <w:rFonts w:ascii="Times New Roman" w:eastAsia="仿宋_GB2312" w:hAnsi="Times New Roman"/>
          <w:color w:val="000000"/>
          <w:sz w:val="32"/>
          <w:szCs w:val="32"/>
        </w:rPr>
        <w:t>填写并提交项目申报书，申报书中所需附件材料全部以电子扫描件上传。</w:t>
      </w:r>
    </w:p>
    <w:p w14:paraId="2D017E5D" w14:textId="5FF49816" w:rsidR="00E028EE" w:rsidRPr="00C001F2" w:rsidRDefault="00E028EE" w:rsidP="00D47261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C001F2">
        <w:rPr>
          <w:rFonts w:ascii="Times New Roman" w:eastAsia="仿宋_GB2312" w:hAnsi="Times New Roman"/>
          <w:color w:val="000000"/>
          <w:sz w:val="32"/>
          <w:szCs w:val="32"/>
        </w:rPr>
        <w:t>2.</w:t>
      </w:r>
      <w:proofErr w:type="gramStart"/>
      <w:r w:rsidRPr="00C001F2">
        <w:rPr>
          <w:rFonts w:ascii="Times New Roman" w:eastAsia="仿宋_GB2312" w:hAnsi="Times New Roman"/>
          <w:color w:val="000000"/>
          <w:sz w:val="32"/>
          <w:szCs w:val="32"/>
        </w:rPr>
        <w:t>请拟申报</w:t>
      </w:r>
      <w:proofErr w:type="gramEnd"/>
      <w:r w:rsidRPr="00C001F2">
        <w:rPr>
          <w:rFonts w:ascii="Times New Roman" w:eastAsia="仿宋_GB2312" w:hAnsi="Times New Roman"/>
          <w:color w:val="000000"/>
          <w:sz w:val="32"/>
          <w:szCs w:val="32"/>
        </w:rPr>
        <w:t>的单位和个人提前与科研院基础研究与国际科技合作办公室联系，填写</w:t>
      </w:r>
      <w:r w:rsidR="00D47261" w:rsidRPr="00C001F2">
        <w:rPr>
          <w:rFonts w:ascii="Times New Roman" w:eastAsia="仿宋_GB2312" w:hAnsi="Times New Roman"/>
          <w:color w:val="000000"/>
          <w:sz w:val="32"/>
          <w:szCs w:val="32"/>
        </w:rPr>
        <w:t>《国家重点研发计划申报意向调查表》</w:t>
      </w:r>
      <w:r w:rsidRPr="00C001F2">
        <w:rPr>
          <w:rFonts w:ascii="Times New Roman" w:eastAsia="仿宋_GB2312" w:hAnsi="Times New Roman"/>
          <w:color w:val="000000"/>
          <w:sz w:val="32"/>
          <w:szCs w:val="32"/>
        </w:rPr>
        <w:lastRenderedPageBreak/>
        <w:t>（见附件</w:t>
      </w:r>
      <w:r w:rsidR="00D47261" w:rsidRPr="00C001F2">
        <w:rPr>
          <w:rFonts w:ascii="Times New Roman" w:eastAsia="仿宋_GB2312" w:hAnsi="Times New Roman"/>
          <w:color w:val="000000"/>
          <w:sz w:val="32"/>
          <w:szCs w:val="32"/>
        </w:rPr>
        <w:t>6</w:t>
      </w:r>
      <w:r w:rsidRPr="00C001F2">
        <w:rPr>
          <w:rFonts w:ascii="Times New Roman" w:eastAsia="仿宋_GB2312" w:hAnsi="Times New Roman"/>
          <w:color w:val="000000"/>
          <w:sz w:val="32"/>
          <w:szCs w:val="32"/>
        </w:rPr>
        <w:t>）</w:t>
      </w:r>
      <w:r w:rsidR="00F45C8B" w:rsidRPr="00F45C8B">
        <w:rPr>
          <w:rFonts w:ascii="Times New Roman" w:eastAsia="仿宋_GB2312" w:hAnsi="Times New Roman"/>
          <w:color w:val="000000"/>
          <w:sz w:val="32"/>
          <w:szCs w:val="32"/>
        </w:rPr>
        <w:t>于</w:t>
      </w:r>
      <w:r w:rsidR="00F45C8B" w:rsidRPr="00F45C8B">
        <w:rPr>
          <w:rFonts w:ascii="Times New Roman" w:eastAsia="仿宋_GB2312" w:hAnsi="Times New Roman" w:hint="eastAsia"/>
          <w:color w:val="000000"/>
          <w:sz w:val="32"/>
          <w:szCs w:val="32"/>
        </w:rPr>
        <w:t>2</w:t>
      </w:r>
      <w:r w:rsidR="00F45C8B" w:rsidRPr="00F45C8B">
        <w:rPr>
          <w:rFonts w:ascii="Times New Roman" w:eastAsia="仿宋_GB2312" w:hAnsi="Times New Roman"/>
          <w:color w:val="000000"/>
          <w:sz w:val="32"/>
          <w:szCs w:val="32"/>
        </w:rPr>
        <w:t>024</w:t>
      </w:r>
      <w:r w:rsidR="00F45C8B" w:rsidRPr="00F45C8B">
        <w:rPr>
          <w:rFonts w:ascii="Times New Roman" w:eastAsia="仿宋_GB2312" w:hAnsi="Times New Roman" w:hint="eastAsia"/>
          <w:color w:val="000000"/>
          <w:sz w:val="32"/>
          <w:szCs w:val="32"/>
        </w:rPr>
        <w:t>年</w:t>
      </w:r>
      <w:r w:rsidR="00F45C8B" w:rsidRPr="00F45C8B">
        <w:rPr>
          <w:rFonts w:ascii="Times New Roman" w:eastAsia="仿宋_GB2312" w:hAnsi="Times New Roman"/>
          <w:color w:val="000000"/>
          <w:sz w:val="32"/>
          <w:szCs w:val="32"/>
        </w:rPr>
        <w:t>9</w:t>
      </w:r>
      <w:r w:rsidR="00F45C8B" w:rsidRPr="00F45C8B">
        <w:rPr>
          <w:rFonts w:ascii="Times New Roman" w:eastAsia="仿宋_GB2312" w:hAnsi="Times New Roman"/>
          <w:color w:val="000000"/>
          <w:sz w:val="32"/>
          <w:szCs w:val="32"/>
        </w:rPr>
        <w:t>月</w:t>
      </w:r>
      <w:r w:rsidR="00F45C8B" w:rsidRPr="00F45C8B">
        <w:rPr>
          <w:rFonts w:ascii="Times New Roman" w:eastAsia="仿宋_GB2312" w:hAnsi="Times New Roman"/>
          <w:color w:val="000000"/>
          <w:sz w:val="32"/>
          <w:szCs w:val="32"/>
        </w:rPr>
        <w:t>17</w:t>
      </w:r>
      <w:r w:rsidR="00F45C8B" w:rsidRPr="00F45C8B">
        <w:rPr>
          <w:rFonts w:ascii="Times New Roman" w:eastAsia="仿宋_GB2312" w:hAnsi="Times New Roman"/>
          <w:color w:val="000000"/>
          <w:sz w:val="32"/>
          <w:szCs w:val="32"/>
        </w:rPr>
        <w:t>日前发送至邮箱</w:t>
      </w:r>
      <w:r w:rsidR="00F45C8B" w:rsidRPr="00F45C8B">
        <w:rPr>
          <w:rFonts w:ascii="Times New Roman" w:eastAsia="仿宋_GB2312" w:hAnsi="Times New Roman"/>
          <w:color w:val="000000"/>
          <w:sz w:val="32"/>
          <w:szCs w:val="32"/>
        </w:rPr>
        <w:t>xlzhang@nuaa.edu.cn</w:t>
      </w:r>
      <w:r w:rsidR="00F45C8B">
        <w:rPr>
          <w:rFonts w:ascii="Times New Roman" w:eastAsia="仿宋_GB2312" w:hAnsi="Times New Roman" w:hint="eastAsia"/>
          <w:color w:val="000000"/>
          <w:sz w:val="32"/>
          <w:szCs w:val="32"/>
        </w:rPr>
        <w:t>，同时抄送邮箱</w:t>
      </w:r>
      <w:r w:rsidR="00F45C8B">
        <w:rPr>
          <w:rFonts w:ascii="Times New Roman" w:eastAsia="仿宋_GB2312" w:hAnsi="Times New Roman" w:hint="eastAsia"/>
          <w:color w:val="000000"/>
          <w:sz w:val="32"/>
          <w:szCs w:val="32"/>
        </w:rPr>
        <w:t>zdhxkky</w:t>
      </w:r>
      <w:r w:rsidR="00F45C8B">
        <w:rPr>
          <w:rFonts w:ascii="Times New Roman" w:eastAsia="仿宋_GB2312" w:hAnsi="Times New Roman"/>
          <w:color w:val="000000"/>
          <w:sz w:val="32"/>
          <w:szCs w:val="32"/>
        </w:rPr>
        <w:t>@nuaa.edu.cn</w:t>
      </w:r>
      <w:r w:rsidRPr="00C001F2">
        <w:rPr>
          <w:rFonts w:ascii="Times New Roman" w:eastAsia="仿宋_GB2312" w:hAnsi="Times New Roman"/>
          <w:color w:val="000000"/>
          <w:sz w:val="32"/>
          <w:szCs w:val="32"/>
        </w:rPr>
        <w:t>，以便做好相关组织服务工作。</w:t>
      </w:r>
    </w:p>
    <w:p w14:paraId="3A6A36B2" w14:textId="7B6AEE7B" w:rsidR="00DD45FD" w:rsidRPr="00C001F2" w:rsidRDefault="00DD45FD" w:rsidP="00CE43B2">
      <w:pPr>
        <w:widowControl/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C001F2">
        <w:rPr>
          <w:rFonts w:ascii="Times New Roman" w:eastAsia="仿宋_GB2312" w:hAnsi="Times New Roman"/>
          <w:color w:val="000000"/>
          <w:sz w:val="32"/>
          <w:szCs w:val="32"/>
        </w:rPr>
        <w:t>3.</w:t>
      </w:r>
      <w:r w:rsidRPr="00C001F2">
        <w:rPr>
          <w:rFonts w:ascii="Times New Roman" w:eastAsia="仿宋_GB2312" w:hAnsi="Times New Roman"/>
          <w:color w:val="000000"/>
          <w:sz w:val="32"/>
          <w:szCs w:val="32"/>
        </w:rPr>
        <w:t>项目</w:t>
      </w:r>
      <w:r w:rsidR="00C73427" w:rsidRPr="00C001F2">
        <w:rPr>
          <w:rFonts w:ascii="Times New Roman" w:eastAsia="仿宋_GB2312" w:hAnsi="Times New Roman"/>
          <w:color w:val="000000"/>
          <w:sz w:val="32"/>
          <w:szCs w:val="32"/>
        </w:rPr>
        <w:t>申报人</w:t>
      </w:r>
      <w:r w:rsidRPr="00C001F2">
        <w:rPr>
          <w:rFonts w:ascii="Times New Roman" w:eastAsia="仿宋_GB2312" w:hAnsi="Times New Roman"/>
          <w:color w:val="000000"/>
          <w:sz w:val="32"/>
          <w:szCs w:val="32"/>
        </w:rPr>
        <w:t>网上填报申报书的校内</w:t>
      </w:r>
      <w:r w:rsidR="007B6E4B" w:rsidRPr="00C001F2">
        <w:rPr>
          <w:rFonts w:ascii="Times New Roman" w:eastAsia="仿宋_GB2312" w:hAnsi="Times New Roman"/>
          <w:color w:val="000000"/>
          <w:sz w:val="32"/>
          <w:szCs w:val="32"/>
        </w:rPr>
        <w:t>截止</w:t>
      </w:r>
      <w:r w:rsidRPr="00C001F2">
        <w:rPr>
          <w:rFonts w:ascii="Times New Roman" w:eastAsia="仿宋_GB2312" w:hAnsi="Times New Roman"/>
          <w:color w:val="000000"/>
          <w:sz w:val="32"/>
          <w:szCs w:val="32"/>
        </w:rPr>
        <w:t>时间为</w:t>
      </w:r>
      <w:r w:rsidRPr="00C001F2">
        <w:rPr>
          <w:rFonts w:ascii="Times New Roman" w:eastAsia="仿宋_GB2312" w:hAnsi="Times New Roman"/>
          <w:color w:val="000000"/>
          <w:sz w:val="32"/>
          <w:szCs w:val="32"/>
        </w:rPr>
        <w:t>2024</w:t>
      </w:r>
      <w:r w:rsidRPr="00C001F2">
        <w:rPr>
          <w:rFonts w:ascii="Times New Roman" w:eastAsia="仿宋_GB2312" w:hAnsi="Times New Roman"/>
          <w:color w:val="000000"/>
          <w:sz w:val="32"/>
          <w:szCs w:val="32"/>
        </w:rPr>
        <w:t>年</w:t>
      </w:r>
      <w:r w:rsidRPr="00C001F2">
        <w:rPr>
          <w:rFonts w:ascii="Times New Roman" w:eastAsia="仿宋_GB2312" w:hAnsi="Times New Roman"/>
          <w:color w:val="000000"/>
          <w:sz w:val="32"/>
          <w:szCs w:val="32"/>
        </w:rPr>
        <w:t>9</w:t>
      </w:r>
      <w:r w:rsidRPr="00C001F2">
        <w:rPr>
          <w:rFonts w:ascii="Times New Roman" w:eastAsia="仿宋_GB2312" w:hAnsi="Times New Roman"/>
          <w:color w:val="000000"/>
          <w:sz w:val="32"/>
          <w:szCs w:val="32"/>
        </w:rPr>
        <w:t>月</w:t>
      </w:r>
      <w:r w:rsidR="000E4EFD">
        <w:rPr>
          <w:rFonts w:ascii="Times New Roman" w:eastAsia="仿宋_GB2312" w:hAnsi="Times New Roman"/>
          <w:color w:val="000000"/>
          <w:sz w:val="32"/>
          <w:szCs w:val="32"/>
        </w:rPr>
        <w:t>24</w:t>
      </w:r>
      <w:r w:rsidRPr="00C001F2">
        <w:rPr>
          <w:rFonts w:ascii="Times New Roman" w:eastAsia="仿宋_GB2312" w:hAnsi="Times New Roman"/>
          <w:color w:val="000000"/>
          <w:sz w:val="32"/>
          <w:szCs w:val="32"/>
        </w:rPr>
        <w:t>日</w:t>
      </w:r>
      <w:r w:rsidR="007F3753" w:rsidRPr="00C001F2">
        <w:rPr>
          <w:rFonts w:ascii="Times New Roman" w:eastAsia="仿宋_GB2312" w:hAnsi="Times New Roman"/>
          <w:color w:val="000000"/>
          <w:sz w:val="32"/>
          <w:szCs w:val="32"/>
        </w:rPr>
        <w:t>。</w:t>
      </w:r>
    </w:p>
    <w:p w14:paraId="4E93E5E9" w14:textId="10BA4CC8" w:rsidR="00DD45FD" w:rsidRDefault="00DD45FD" w:rsidP="00CE43B2">
      <w:pPr>
        <w:widowControl/>
        <w:spacing w:line="578" w:lineRule="exact"/>
        <w:ind w:firstLineChars="200" w:firstLine="640"/>
        <w:rPr>
          <w:rFonts w:ascii="黑体" w:eastAsia="黑体" w:hAnsi="黑体"/>
          <w:color w:val="333333"/>
          <w:kern w:val="0"/>
          <w:sz w:val="32"/>
          <w:szCs w:val="32"/>
        </w:rPr>
      </w:pPr>
      <w:r w:rsidRPr="00D75A45">
        <w:rPr>
          <w:rFonts w:ascii="黑体" w:eastAsia="黑体" w:hAnsi="黑体" w:hint="eastAsia"/>
          <w:color w:val="333333"/>
          <w:kern w:val="0"/>
          <w:sz w:val="32"/>
          <w:szCs w:val="32"/>
        </w:rPr>
        <w:t>四、其他事项</w:t>
      </w:r>
    </w:p>
    <w:p w14:paraId="71F00100" w14:textId="12274DC1" w:rsidR="00D05B0C" w:rsidRPr="00D05B0C" w:rsidRDefault="00D05B0C" w:rsidP="00D05B0C">
      <w:pPr>
        <w:widowControl/>
        <w:spacing w:line="578" w:lineRule="exact"/>
        <w:ind w:firstLineChars="200" w:firstLine="640"/>
        <w:rPr>
          <w:rFonts w:ascii="仿宋_GB2312" w:eastAsia="仿宋_GB2312"/>
          <w:b/>
          <w:bCs/>
          <w:color w:val="000000"/>
          <w:sz w:val="32"/>
          <w:szCs w:val="32"/>
        </w:rPr>
      </w:pPr>
      <w:r w:rsidRPr="00D05B0C">
        <w:rPr>
          <w:rFonts w:ascii="仿宋_GB2312" w:eastAsia="仿宋_GB2312" w:hint="eastAsia"/>
          <w:b/>
          <w:bCs/>
          <w:color w:val="000000"/>
          <w:sz w:val="32"/>
          <w:szCs w:val="32"/>
        </w:rPr>
        <w:t>1</w:t>
      </w:r>
      <w:r w:rsidRPr="00D05B0C">
        <w:rPr>
          <w:rFonts w:ascii="仿宋_GB2312" w:eastAsia="仿宋_GB2312"/>
          <w:b/>
          <w:bCs/>
          <w:color w:val="000000"/>
          <w:sz w:val="32"/>
          <w:szCs w:val="32"/>
        </w:rPr>
        <w:t>.</w:t>
      </w:r>
      <w:r w:rsidRPr="00D05B0C">
        <w:rPr>
          <w:rFonts w:ascii="仿宋_GB2312" w:eastAsia="仿宋_GB2312" w:hint="eastAsia"/>
          <w:b/>
          <w:bCs/>
          <w:color w:val="000000"/>
          <w:sz w:val="32"/>
          <w:szCs w:val="32"/>
        </w:rPr>
        <w:t>技术咨询电话及邮箱：</w:t>
      </w:r>
    </w:p>
    <w:p w14:paraId="618D4820" w14:textId="46028A3D" w:rsidR="00D05B0C" w:rsidRPr="00BD7D98" w:rsidRDefault="00D05B0C" w:rsidP="00D05B0C">
      <w:pPr>
        <w:widowControl/>
        <w:spacing w:line="578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BD7D98">
        <w:rPr>
          <w:rFonts w:ascii="Times New Roman" w:eastAsia="仿宋_GB2312" w:hAnsi="Times New Roman"/>
          <w:color w:val="000000"/>
          <w:sz w:val="32"/>
          <w:szCs w:val="32"/>
        </w:rPr>
        <w:t>010-58882999</w:t>
      </w:r>
      <w:r w:rsidRPr="00BD7D98">
        <w:rPr>
          <w:rFonts w:ascii="Times New Roman" w:eastAsia="仿宋_GB2312" w:hAnsi="Times New Roman"/>
          <w:color w:val="000000"/>
          <w:sz w:val="32"/>
          <w:szCs w:val="32"/>
        </w:rPr>
        <w:t>，</w:t>
      </w:r>
      <w:hyperlink r:id="rId7" w:history="1">
        <w:r w:rsidRPr="00BD7D98">
          <w:rPr>
            <w:rFonts w:ascii="Times New Roman" w:eastAsia="仿宋_GB2312" w:hAnsi="Times New Roman"/>
            <w:color w:val="000000"/>
            <w:sz w:val="32"/>
            <w:szCs w:val="32"/>
          </w:rPr>
          <w:t>program@istic.ac.cn</w:t>
        </w:r>
      </w:hyperlink>
    </w:p>
    <w:p w14:paraId="6D619402" w14:textId="77777777" w:rsidR="00D05B0C" w:rsidRPr="00D05B0C" w:rsidRDefault="00D05B0C" w:rsidP="00D05B0C">
      <w:pPr>
        <w:widowControl/>
        <w:spacing w:line="578" w:lineRule="exact"/>
        <w:ind w:firstLineChars="200" w:firstLine="640"/>
        <w:rPr>
          <w:rFonts w:ascii="仿宋_GB2312" w:eastAsia="仿宋_GB2312"/>
          <w:b/>
          <w:bCs/>
          <w:color w:val="000000"/>
          <w:sz w:val="32"/>
          <w:szCs w:val="32"/>
        </w:rPr>
      </w:pPr>
      <w:r w:rsidRPr="00D05B0C">
        <w:rPr>
          <w:rFonts w:ascii="仿宋_GB2312" w:eastAsia="仿宋_GB2312"/>
          <w:b/>
          <w:bCs/>
          <w:color w:val="000000"/>
          <w:sz w:val="32"/>
          <w:szCs w:val="32"/>
        </w:rPr>
        <w:t>2.业务咨询电话：</w:t>
      </w:r>
    </w:p>
    <w:p w14:paraId="00A43B1B" w14:textId="1D389E6D" w:rsidR="00D05B0C" w:rsidRPr="00D05B0C" w:rsidRDefault="00D05B0C" w:rsidP="00412B89">
      <w:pPr>
        <w:widowControl/>
        <w:adjustRightInd w:val="0"/>
        <w:snapToGrid w:val="0"/>
        <w:spacing w:line="578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D05B0C">
        <w:rPr>
          <w:rFonts w:ascii="仿宋_GB2312" w:eastAsia="仿宋_GB2312" w:hint="eastAsia"/>
          <w:color w:val="000000"/>
          <w:sz w:val="32"/>
          <w:szCs w:val="32"/>
        </w:rPr>
        <w:t>“</w:t>
      </w:r>
      <w:r w:rsidR="000E4EFD" w:rsidRPr="000E4EFD">
        <w:rPr>
          <w:rFonts w:ascii="仿宋_GB2312" w:eastAsia="仿宋_GB2312" w:hint="eastAsia"/>
          <w:color w:val="000000"/>
          <w:sz w:val="32"/>
          <w:szCs w:val="32"/>
        </w:rPr>
        <w:t>煤炭清洁高效利用技术</w:t>
      </w:r>
      <w:r w:rsidRPr="00D05B0C">
        <w:rPr>
          <w:rFonts w:ascii="仿宋_GB2312" w:eastAsia="仿宋_GB2312" w:hint="eastAsia"/>
          <w:color w:val="000000"/>
          <w:sz w:val="32"/>
          <w:szCs w:val="32"/>
        </w:rPr>
        <w:t>”</w:t>
      </w:r>
      <w:r w:rsidR="000E4EFD" w:rsidRPr="000E4EFD">
        <w:rPr>
          <w:rFonts w:ascii="仿宋_GB2312" w:eastAsia="仿宋_GB2312" w:hint="eastAsia"/>
          <w:color w:val="000000"/>
          <w:sz w:val="32"/>
          <w:szCs w:val="32"/>
        </w:rPr>
        <w:t>重点专项：</w:t>
      </w:r>
      <w:r w:rsidR="000E4EFD" w:rsidRPr="000E4EFD">
        <w:rPr>
          <w:rFonts w:ascii="仿宋_GB2312" w:eastAsia="仿宋_GB2312"/>
          <w:color w:val="000000"/>
          <w:sz w:val="32"/>
          <w:szCs w:val="32"/>
        </w:rPr>
        <w:t>010-68104462</w:t>
      </w:r>
    </w:p>
    <w:p w14:paraId="656B85D7" w14:textId="77777777" w:rsidR="000E4EFD" w:rsidRPr="000E4EFD" w:rsidRDefault="000E4EFD" w:rsidP="000E4EFD">
      <w:pPr>
        <w:widowControl/>
        <w:spacing w:line="578" w:lineRule="exact"/>
        <w:ind w:firstLineChars="200" w:firstLine="640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 w:rsidRPr="000E4EFD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“可再生能源技术”重点专项：</w:t>
      </w:r>
      <w:r w:rsidRPr="000E4EFD">
        <w:rPr>
          <w:rFonts w:ascii="Times New Roman" w:eastAsia="仿宋_GB2312" w:hAnsi="Times New Roman"/>
          <w:color w:val="333333"/>
          <w:kern w:val="0"/>
          <w:sz w:val="32"/>
          <w:szCs w:val="32"/>
        </w:rPr>
        <w:t>010-68104408</w:t>
      </w:r>
    </w:p>
    <w:p w14:paraId="68FA8410" w14:textId="77777777" w:rsidR="000E4EFD" w:rsidRPr="000E4EFD" w:rsidRDefault="000E4EFD" w:rsidP="000E4EFD">
      <w:pPr>
        <w:widowControl/>
        <w:spacing w:line="578" w:lineRule="exact"/>
        <w:ind w:firstLineChars="200" w:firstLine="640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 w:rsidRPr="000E4EFD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“氢能技术”重点专项：</w:t>
      </w:r>
      <w:r w:rsidRPr="000E4EFD">
        <w:rPr>
          <w:rFonts w:ascii="Times New Roman" w:eastAsia="仿宋_GB2312" w:hAnsi="Times New Roman"/>
          <w:color w:val="333333"/>
          <w:kern w:val="0"/>
          <w:sz w:val="32"/>
          <w:szCs w:val="32"/>
        </w:rPr>
        <w:t>010-68104462</w:t>
      </w:r>
    </w:p>
    <w:p w14:paraId="5A0653AC" w14:textId="0F99BA8F" w:rsidR="000E4EFD" w:rsidRDefault="000E4EFD" w:rsidP="000E4EFD">
      <w:pPr>
        <w:widowControl/>
        <w:spacing w:line="578" w:lineRule="exact"/>
        <w:ind w:firstLineChars="200" w:firstLine="640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 w:rsidRPr="000E4EFD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“储能与智能电网技术”重点专项：</w:t>
      </w:r>
      <w:r w:rsidRPr="000E4EFD">
        <w:rPr>
          <w:rFonts w:ascii="Times New Roman" w:eastAsia="仿宋_GB2312" w:hAnsi="Times New Roman"/>
          <w:color w:val="333333"/>
          <w:kern w:val="0"/>
          <w:sz w:val="32"/>
          <w:szCs w:val="32"/>
        </w:rPr>
        <w:t>010-68207731</w:t>
      </w:r>
      <w:r w:rsidRPr="000E4EFD">
        <w:rPr>
          <w:rFonts w:ascii="Times New Roman" w:eastAsia="仿宋_GB2312" w:hAnsi="Times New Roman"/>
          <w:color w:val="333333"/>
          <w:kern w:val="0"/>
          <w:sz w:val="32"/>
          <w:szCs w:val="32"/>
        </w:rPr>
        <w:t>、</w:t>
      </w:r>
      <w:r w:rsidRPr="000E4EFD">
        <w:rPr>
          <w:rFonts w:ascii="Times New Roman" w:eastAsia="仿宋_GB2312" w:hAnsi="Times New Roman"/>
          <w:color w:val="333333"/>
          <w:kern w:val="0"/>
          <w:sz w:val="32"/>
          <w:szCs w:val="32"/>
        </w:rPr>
        <w:t>68207706</w:t>
      </w:r>
    </w:p>
    <w:p w14:paraId="1796B407" w14:textId="40D3ED05" w:rsidR="000E4EFD" w:rsidRDefault="000E4EFD" w:rsidP="00E5589E">
      <w:pPr>
        <w:widowControl/>
        <w:spacing w:line="578" w:lineRule="exact"/>
        <w:ind w:firstLineChars="200" w:firstLine="640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 w:rsidRPr="000E4EFD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“重大自然灾害防控与公共安全”重点专项：</w:t>
      </w:r>
      <w:r w:rsidRPr="000E4EFD">
        <w:rPr>
          <w:rFonts w:ascii="Times New Roman" w:eastAsia="仿宋_GB2312" w:hAnsi="Times New Roman"/>
          <w:color w:val="333333"/>
          <w:kern w:val="0"/>
          <w:sz w:val="32"/>
          <w:szCs w:val="32"/>
        </w:rPr>
        <w:t>010-58884827</w:t>
      </w:r>
      <w:r w:rsidRPr="000E4EFD">
        <w:rPr>
          <w:rFonts w:ascii="Times New Roman" w:eastAsia="仿宋_GB2312" w:hAnsi="Times New Roman"/>
          <w:color w:val="333333"/>
          <w:kern w:val="0"/>
          <w:sz w:val="32"/>
          <w:szCs w:val="32"/>
        </w:rPr>
        <w:t>、</w:t>
      </w:r>
      <w:r w:rsidRPr="000E4EFD">
        <w:rPr>
          <w:rFonts w:ascii="Times New Roman" w:eastAsia="仿宋_GB2312" w:hAnsi="Times New Roman"/>
          <w:color w:val="333333"/>
          <w:kern w:val="0"/>
          <w:sz w:val="32"/>
          <w:szCs w:val="32"/>
        </w:rPr>
        <w:t>010-58884828</w:t>
      </w:r>
      <w:r w:rsidR="00E5589E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。</w:t>
      </w:r>
    </w:p>
    <w:p w14:paraId="51E0BB29" w14:textId="64B049A6" w:rsidR="00412B89" w:rsidRDefault="00412B89" w:rsidP="00412B89">
      <w:pPr>
        <w:widowControl/>
        <w:spacing w:line="578" w:lineRule="exact"/>
        <w:ind w:firstLineChars="200" w:firstLine="640"/>
        <w:rPr>
          <w:rFonts w:ascii="仿宋_GB2312" w:eastAsia="仿宋_GB2312"/>
          <w:b/>
          <w:bCs/>
          <w:color w:val="000000"/>
          <w:sz w:val="32"/>
          <w:szCs w:val="32"/>
        </w:rPr>
      </w:pPr>
      <w:r w:rsidRPr="00412B89">
        <w:rPr>
          <w:rFonts w:ascii="仿宋_GB2312" w:eastAsia="仿宋_GB2312" w:hint="eastAsia"/>
          <w:b/>
          <w:bCs/>
          <w:color w:val="000000"/>
          <w:sz w:val="32"/>
          <w:szCs w:val="32"/>
        </w:rPr>
        <w:t>3</w:t>
      </w:r>
      <w:r w:rsidRPr="00412B89">
        <w:rPr>
          <w:rFonts w:ascii="仿宋_GB2312" w:eastAsia="仿宋_GB2312"/>
          <w:b/>
          <w:bCs/>
          <w:color w:val="000000"/>
          <w:sz w:val="32"/>
          <w:szCs w:val="32"/>
        </w:rPr>
        <w:t>.</w:t>
      </w:r>
      <w:r w:rsidR="00DD45FD" w:rsidRPr="00412B89">
        <w:rPr>
          <w:rFonts w:ascii="仿宋_GB2312" w:eastAsia="仿宋_GB2312" w:hint="eastAsia"/>
          <w:b/>
          <w:bCs/>
          <w:color w:val="000000"/>
          <w:sz w:val="32"/>
          <w:szCs w:val="32"/>
        </w:rPr>
        <w:t>校内</w:t>
      </w:r>
      <w:r w:rsidR="00BC3031" w:rsidRPr="00412B89">
        <w:rPr>
          <w:rFonts w:ascii="仿宋_GB2312" w:eastAsia="仿宋_GB2312" w:hint="eastAsia"/>
          <w:b/>
          <w:bCs/>
          <w:color w:val="000000"/>
          <w:sz w:val="32"/>
          <w:szCs w:val="32"/>
        </w:rPr>
        <w:t>联系人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及电话</w:t>
      </w:r>
      <w:r w:rsidR="00BC3031" w:rsidRPr="00412B89">
        <w:rPr>
          <w:rFonts w:ascii="仿宋_GB2312" w:eastAsia="仿宋_GB2312" w:hint="eastAsia"/>
          <w:b/>
          <w:bCs/>
          <w:color w:val="000000"/>
          <w:sz w:val="32"/>
          <w:szCs w:val="32"/>
        </w:rPr>
        <w:t>：</w:t>
      </w:r>
    </w:p>
    <w:p w14:paraId="13257C2F" w14:textId="50A5A3D7" w:rsidR="00342912" w:rsidRPr="00412B89" w:rsidRDefault="00BC3031" w:rsidP="00412B89">
      <w:pPr>
        <w:widowControl/>
        <w:spacing w:line="578" w:lineRule="exact"/>
        <w:ind w:firstLineChars="200" w:firstLine="640"/>
        <w:rPr>
          <w:rFonts w:ascii="仿宋_GB2312" w:eastAsia="仿宋_GB2312"/>
          <w:b/>
          <w:bCs/>
          <w:color w:val="000000"/>
          <w:sz w:val="32"/>
          <w:szCs w:val="32"/>
        </w:rPr>
      </w:pPr>
      <w:r w:rsidRPr="00412B89">
        <w:rPr>
          <w:rFonts w:ascii="仿宋_GB2312" w:eastAsia="仿宋_GB2312" w:hint="eastAsia"/>
          <w:b/>
          <w:bCs/>
          <w:color w:val="000000"/>
          <w:sz w:val="32"/>
          <w:szCs w:val="32"/>
        </w:rPr>
        <w:t>张小兰</w:t>
      </w:r>
      <w:r w:rsidR="00412B89">
        <w:rPr>
          <w:rFonts w:ascii="仿宋_GB2312" w:eastAsia="仿宋_GB2312" w:hint="eastAsia"/>
          <w:b/>
          <w:bCs/>
          <w:color w:val="000000"/>
          <w:sz w:val="32"/>
          <w:szCs w:val="32"/>
        </w:rPr>
        <w:t xml:space="preserve"> </w:t>
      </w:r>
      <w:r w:rsidR="00412B89">
        <w:rPr>
          <w:rFonts w:ascii="仿宋_GB2312" w:eastAsia="仿宋_GB2312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</w:rPr>
        <w:t>025-84892758</w:t>
      </w:r>
    </w:p>
    <w:p w14:paraId="2019CDB3" w14:textId="77777777" w:rsidR="00342912" w:rsidRDefault="00342912" w:rsidP="00CE43B2">
      <w:pPr>
        <w:widowControl/>
        <w:spacing w:line="578" w:lineRule="exact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</w:p>
    <w:p w14:paraId="0AD94EFE" w14:textId="4E23896A" w:rsidR="004A0A1A" w:rsidRDefault="00BC3031" w:rsidP="004A0A1A">
      <w:pPr>
        <w:widowControl/>
        <w:spacing w:line="578" w:lineRule="exact"/>
        <w:ind w:leftChars="304" w:left="1598" w:hangingChars="300" w:hanging="960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附件：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1.</w:t>
      </w:r>
      <w:r w:rsidR="002F67DD" w:rsidRPr="002F67DD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“煤炭清洁高效利用技术”</w:t>
      </w:r>
      <w:r w:rsidR="004A0A1A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重点专项</w:t>
      </w:r>
    </w:p>
    <w:p w14:paraId="1F7FD7D9" w14:textId="445B7895" w:rsidR="004A0A1A" w:rsidRDefault="004A0A1A" w:rsidP="006D6089">
      <w:pPr>
        <w:widowControl/>
        <w:spacing w:line="578" w:lineRule="exact"/>
        <w:ind w:left="960" w:hangingChars="300" w:hanging="960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</w:rPr>
        <w:t xml:space="preserve">     </w:t>
      </w:r>
      <w:r w:rsidR="006D6089">
        <w:rPr>
          <w:rFonts w:ascii="Times New Roman" w:eastAsia="仿宋_GB2312" w:hAnsi="Times New Roman"/>
          <w:color w:val="333333"/>
          <w:kern w:val="0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</w:rPr>
        <w:t>2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.</w:t>
      </w:r>
      <w:r w:rsidR="002F67DD" w:rsidRPr="002F67DD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“可再生能源技术”</w:t>
      </w:r>
      <w:r w:rsidRPr="004A0A1A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重点专项</w:t>
      </w:r>
    </w:p>
    <w:p w14:paraId="4530E07B" w14:textId="011B46C6" w:rsidR="00AF449B" w:rsidRDefault="00AF449B" w:rsidP="00B533AB">
      <w:pPr>
        <w:widowControl/>
        <w:spacing w:line="578" w:lineRule="exact"/>
        <w:ind w:leftChars="300" w:left="630" w:firstLineChars="300" w:firstLine="960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3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</w:rPr>
        <w:t>.</w:t>
      </w:r>
      <w:r w:rsidR="002F67DD" w:rsidRPr="002F67DD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“氢能技术”</w:t>
      </w:r>
      <w:r w:rsidR="004A0A1A" w:rsidRPr="004A0A1A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重点专项</w:t>
      </w:r>
    </w:p>
    <w:p w14:paraId="3B068FB6" w14:textId="0E5F22FA" w:rsidR="004A0A1A" w:rsidRDefault="004A0A1A" w:rsidP="00B533AB">
      <w:pPr>
        <w:widowControl/>
        <w:spacing w:line="578" w:lineRule="exact"/>
        <w:ind w:leftChars="300" w:left="630" w:firstLineChars="300" w:firstLine="960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333333"/>
          <w:kern w:val="0"/>
          <w:sz w:val="32"/>
          <w:szCs w:val="32"/>
        </w:rPr>
        <w:t>4.</w:t>
      </w:r>
      <w:r w:rsidRPr="004A0A1A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“</w:t>
      </w:r>
      <w:r w:rsidR="002F67DD" w:rsidRPr="002F67DD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储能与智能电网技术”</w:t>
      </w:r>
      <w:r w:rsidRPr="004A0A1A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重点专项</w:t>
      </w:r>
    </w:p>
    <w:p w14:paraId="0AAF2E57" w14:textId="15FDEBB8" w:rsidR="004A0A1A" w:rsidRPr="004A0A1A" w:rsidRDefault="004A0A1A" w:rsidP="004A0A1A">
      <w:pPr>
        <w:widowControl/>
        <w:spacing w:line="578" w:lineRule="exact"/>
        <w:ind w:leftChars="604" w:left="1268" w:firstLineChars="100" w:firstLine="320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333333"/>
          <w:kern w:val="0"/>
          <w:sz w:val="32"/>
          <w:szCs w:val="32"/>
        </w:rPr>
        <w:lastRenderedPageBreak/>
        <w:t>5.</w:t>
      </w:r>
      <w:r w:rsidR="002F67DD" w:rsidRPr="002F67DD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“重大自然灾害防控与公共安全”</w:t>
      </w:r>
      <w:r w:rsidRPr="004A0A1A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重点专项</w:t>
      </w:r>
    </w:p>
    <w:p w14:paraId="1606EDF1" w14:textId="3EA3A2AD" w:rsidR="000E5043" w:rsidRPr="004A0A1A" w:rsidRDefault="004A0A1A" w:rsidP="004A0A1A">
      <w:pPr>
        <w:widowControl/>
        <w:spacing w:line="578" w:lineRule="exact"/>
        <w:ind w:leftChars="604" w:left="1268" w:firstLineChars="100" w:firstLine="320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6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</w:rPr>
        <w:t>.</w:t>
      </w:r>
      <w:r w:rsidRPr="004A0A1A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国家重点研发计划申报意向调查表</w:t>
      </w:r>
    </w:p>
    <w:p w14:paraId="4A8F4F9F" w14:textId="250FB363" w:rsidR="00CE43B2" w:rsidRDefault="00CE43B2" w:rsidP="00CE43B2">
      <w:pPr>
        <w:spacing w:line="578" w:lineRule="exact"/>
        <w:ind w:rightChars="400" w:right="840" w:firstLineChars="1800" w:firstLine="5760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</w:p>
    <w:p w14:paraId="6661A9C4" w14:textId="77777777" w:rsidR="00CE43B2" w:rsidRDefault="00CE43B2" w:rsidP="00CE43B2">
      <w:pPr>
        <w:spacing w:line="578" w:lineRule="exact"/>
        <w:ind w:rightChars="400" w:right="840" w:firstLineChars="1800" w:firstLine="5760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</w:p>
    <w:p w14:paraId="0B92E681" w14:textId="238F674D" w:rsidR="00342912" w:rsidRDefault="00BC3031" w:rsidP="00FD2865">
      <w:pPr>
        <w:spacing w:line="578" w:lineRule="exact"/>
        <w:ind w:rightChars="400" w:right="840" w:firstLineChars="1800" w:firstLine="5760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科学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</w:rPr>
        <w:t>技术研究院</w:t>
      </w:r>
    </w:p>
    <w:p w14:paraId="1DA1ACBF" w14:textId="42A500B3" w:rsidR="00342912" w:rsidRDefault="00BC3031" w:rsidP="00CE43B2">
      <w:pPr>
        <w:spacing w:line="578" w:lineRule="exact"/>
        <w:ind w:rightChars="400" w:right="840"/>
        <w:jc w:val="left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 xml:space="preserve">     </w:t>
      </w:r>
      <w:r w:rsidR="00D86B34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 xml:space="preserve">                              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</w:rPr>
        <w:t>2024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年</w:t>
      </w:r>
      <w:r w:rsidR="006D6089">
        <w:rPr>
          <w:rFonts w:ascii="Times New Roman" w:eastAsia="仿宋_GB2312" w:hAnsi="Times New Roman"/>
          <w:color w:val="333333"/>
          <w:kern w:val="0"/>
          <w:sz w:val="32"/>
          <w:szCs w:val="32"/>
        </w:rPr>
        <w:t>8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月</w:t>
      </w:r>
      <w:r w:rsidR="004735B6">
        <w:rPr>
          <w:rFonts w:ascii="Times New Roman" w:eastAsia="仿宋_GB2312" w:hAnsi="Times New Roman"/>
          <w:color w:val="333333"/>
          <w:kern w:val="0"/>
          <w:sz w:val="32"/>
          <w:szCs w:val="32"/>
        </w:rPr>
        <w:t>20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日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 xml:space="preserve">               </w:t>
      </w:r>
      <w:bookmarkEnd w:id="0"/>
      <w:bookmarkEnd w:id="1"/>
    </w:p>
    <w:sectPr w:rsidR="003429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AE06E" w14:textId="77777777" w:rsidR="00C32BB5" w:rsidRDefault="00C32BB5">
      <w:pPr>
        <w:ind w:left="630" w:firstLine="3780"/>
      </w:pPr>
      <w:r>
        <w:separator/>
      </w:r>
    </w:p>
  </w:endnote>
  <w:endnote w:type="continuationSeparator" w:id="0">
    <w:p w14:paraId="30EE8209" w14:textId="77777777" w:rsidR="00C32BB5" w:rsidRDefault="00C32BB5">
      <w:pPr>
        <w:ind w:left="630" w:firstLine="37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ZFSK--GBK1-0">
    <w:altName w:val="Segoe Print"/>
    <w:charset w:val="00"/>
    <w:family w:val="auto"/>
    <w:pitch w:val="default"/>
  </w:font>
  <w:font w:name="TimesNewRomanPSMT">
    <w:altName w:val="Times New Roman"/>
    <w:charset w:val="00"/>
    <w:family w:val="auto"/>
    <w:pitch w:val="default"/>
  </w:font>
  <w:font w:name="方正小标宋简体">
    <w:altName w:val="等线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26791" w14:textId="3D4C3D38" w:rsidR="0081509E" w:rsidRDefault="0081509E">
    <w:pPr>
      <w:pStyle w:val="a3"/>
      <w:ind w:left="540" w:firstLine="3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8CD19" w14:textId="0523E31C" w:rsidR="00342912" w:rsidRDefault="00BC3031">
    <w:pPr>
      <w:pStyle w:val="a3"/>
      <w:ind w:left="540" w:firstLine="3240"/>
    </w:pPr>
    <w:r>
      <w:rPr>
        <w:noProof/>
      </w:rPr>
      <w:drawing>
        <wp:anchor distT="0" distB="0" distL="114300" distR="114300" simplePos="0" relativeHeight="251661312" behindDoc="0" locked="1" layoutInCell="1" allowOverlap="1" wp14:anchorId="47E23C17" wp14:editId="4D281CD7">
          <wp:simplePos x="0" y="0"/>
          <wp:positionH relativeFrom="page">
            <wp:posOffset>400050</wp:posOffset>
          </wp:positionH>
          <wp:positionV relativeFrom="page">
            <wp:posOffset>10097770</wp:posOffset>
          </wp:positionV>
          <wp:extent cx="3254375" cy="334645"/>
          <wp:effectExtent l="0" t="0" r="3175" b="8255"/>
          <wp:wrapNone/>
          <wp:docPr id="5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54375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C405F" w14:textId="09C1854F" w:rsidR="0081509E" w:rsidRDefault="0081509E">
    <w:pPr>
      <w:pStyle w:val="a3"/>
      <w:ind w:left="540" w:firstLine="3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6DB4A" w14:textId="77777777" w:rsidR="00C32BB5" w:rsidRDefault="00C32BB5">
      <w:pPr>
        <w:ind w:left="630" w:firstLine="3780"/>
      </w:pPr>
      <w:r>
        <w:separator/>
      </w:r>
    </w:p>
  </w:footnote>
  <w:footnote w:type="continuationSeparator" w:id="0">
    <w:p w14:paraId="76CE5C16" w14:textId="77777777" w:rsidR="00C32BB5" w:rsidRDefault="00C32BB5">
      <w:pPr>
        <w:ind w:left="630" w:firstLine="37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E1E6A" w14:textId="39D91DE2" w:rsidR="0081509E" w:rsidRDefault="0081509E">
    <w:pPr>
      <w:pStyle w:val="a4"/>
      <w:ind w:left="540" w:firstLine="3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EE60B" w14:textId="2AD05587" w:rsidR="00342912" w:rsidRDefault="00BC3031">
    <w:pPr>
      <w:pStyle w:val="a4"/>
      <w:pBdr>
        <w:bottom w:val="none" w:sz="0" w:space="0" w:color="auto"/>
      </w:pBdr>
      <w:ind w:left="540" w:firstLine="324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6702DCF" wp14:editId="289A3531">
          <wp:simplePos x="0" y="0"/>
          <wp:positionH relativeFrom="column">
            <wp:posOffset>-996315</wp:posOffset>
          </wp:positionH>
          <wp:positionV relativeFrom="page">
            <wp:posOffset>6350</wp:posOffset>
          </wp:positionV>
          <wp:extent cx="7560310" cy="10692130"/>
          <wp:effectExtent l="0" t="0" r="2540" b="13970"/>
          <wp:wrapNone/>
          <wp:docPr id="1" name="图片 2" descr="图片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图片1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1" layoutInCell="1" allowOverlap="1" wp14:anchorId="3EF76E38" wp14:editId="08C084AA">
          <wp:simplePos x="0" y="0"/>
          <wp:positionH relativeFrom="page">
            <wp:posOffset>6188710</wp:posOffset>
          </wp:positionH>
          <wp:positionV relativeFrom="page">
            <wp:posOffset>91440</wp:posOffset>
          </wp:positionV>
          <wp:extent cx="770255" cy="773430"/>
          <wp:effectExtent l="0" t="0" r="10795" b="7620"/>
          <wp:wrapNone/>
          <wp:docPr id="3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5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0255" cy="773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4769E" w14:textId="2AD40D90" w:rsidR="0081509E" w:rsidRDefault="0081509E">
    <w:pPr>
      <w:pStyle w:val="a4"/>
      <w:ind w:left="540" w:firstLine="3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15F735E"/>
    <w:multiLevelType w:val="singleLevel"/>
    <w:tmpl w:val="A15F735E"/>
    <w:lvl w:ilvl="0">
      <w:start w:val="2"/>
      <w:numFmt w:val="decimal"/>
      <w:lvlText w:val="%1."/>
      <w:lvlJc w:val="left"/>
      <w:pPr>
        <w:tabs>
          <w:tab w:val="left" w:pos="312"/>
        </w:tabs>
        <w:ind w:left="160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M5NGQ1MGZiY2IxZjY1ZmZhYzg4YWRlYzdlNjY5ZGQifQ=="/>
  </w:docVars>
  <w:rsids>
    <w:rsidRoot w:val="004D1047"/>
    <w:rsid w:val="0003366B"/>
    <w:rsid w:val="000368A1"/>
    <w:rsid w:val="000618FC"/>
    <w:rsid w:val="000C7F9E"/>
    <w:rsid w:val="000E4EFD"/>
    <w:rsid w:val="000E5043"/>
    <w:rsid w:val="0012253B"/>
    <w:rsid w:val="00172E98"/>
    <w:rsid w:val="002324C9"/>
    <w:rsid w:val="0025780A"/>
    <w:rsid w:val="00260340"/>
    <w:rsid w:val="002B2C5B"/>
    <w:rsid w:val="002F67DD"/>
    <w:rsid w:val="00342912"/>
    <w:rsid w:val="003B3E00"/>
    <w:rsid w:val="003F6828"/>
    <w:rsid w:val="00412B89"/>
    <w:rsid w:val="00447A7F"/>
    <w:rsid w:val="004735B6"/>
    <w:rsid w:val="0048515C"/>
    <w:rsid w:val="00492B55"/>
    <w:rsid w:val="004A0A1A"/>
    <w:rsid w:val="004D1047"/>
    <w:rsid w:val="00535548"/>
    <w:rsid w:val="005874C7"/>
    <w:rsid w:val="005C749A"/>
    <w:rsid w:val="005D3AB9"/>
    <w:rsid w:val="005E50AC"/>
    <w:rsid w:val="006664B1"/>
    <w:rsid w:val="00686971"/>
    <w:rsid w:val="006D6089"/>
    <w:rsid w:val="00773C53"/>
    <w:rsid w:val="007B6E4B"/>
    <w:rsid w:val="007C2FF7"/>
    <w:rsid w:val="007C4C38"/>
    <w:rsid w:val="007C7494"/>
    <w:rsid w:val="007E0D59"/>
    <w:rsid w:val="007F3753"/>
    <w:rsid w:val="0081509E"/>
    <w:rsid w:val="00827CB4"/>
    <w:rsid w:val="00896A82"/>
    <w:rsid w:val="008C079E"/>
    <w:rsid w:val="009308D0"/>
    <w:rsid w:val="0094113B"/>
    <w:rsid w:val="009875BC"/>
    <w:rsid w:val="0099257F"/>
    <w:rsid w:val="009E36A6"/>
    <w:rsid w:val="009E771D"/>
    <w:rsid w:val="00A5530F"/>
    <w:rsid w:val="00AB28E2"/>
    <w:rsid w:val="00AC018C"/>
    <w:rsid w:val="00AD7FAD"/>
    <w:rsid w:val="00AF449B"/>
    <w:rsid w:val="00B533AB"/>
    <w:rsid w:val="00B57D18"/>
    <w:rsid w:val="00BC19B4"/>
    <w:rsid w:val="00BC3031"/>
    <w:rsid w:val="00BD3668"/>
    <w:rsid w:val="00BD7D98"/>
    <w:rsid w:val="00C001F2"/>
    <w:rsid w:val="00C16DF8"/>
    <w:rsid w:val="00C25E7A"/>
    <w:rsid w:val="00C32BB5"/>
    <w:rsid w:val="00C7052A"/>
    <w:rsid w:val="00C73427"/>
    <w:rsid w:val="00CB3ED2"/>
    <w:rsid w:val="00CE43B2"/>
    <w:rsid w:val="00D05B0C"/>
    <w:rsid w:val="00D44744"/>
    <w:rsid w:val="00D47261"/>
    <w:rsid w:val="00D51722"/>
    <w:rsid w:val="00D86B34"/>
    <w:rsid w:val="00DD45FD"/>
    <w:rsid w:val="00DE3E43"/>
    <w:rsid w:val="00E028EE"/>
    <w:rsid w:val="00E057C3"/>
    <w:rsid w:val="00E41852"/>
    <w:rsid w:val="00E5589E"/>
    <w:rsid w:val="00E643F7"/>
    <w:rsid w:val="00F06A8F"/>
    <w:rsid w:val="00F21FF8"/>
    <w:rsid w:val="00F45C8B"/>
    <w:rsid w:val="00F53A0B"/>
    <w:rsid w:val="00FD2865"/>
    <w:rsid w:val="00FE147D"/>
    <w:rsid w:val="01BB7833"/>
    <w:rsid w:val="01EA5B99"/>
    <w:rsid w:val="027F15F0"/>
    <w:rsid w:val="04021749"/>
    <w:rsid w:val="04700FE0"/>
    <w:rsid w:val="057F6DC9"/>
    <w:rsid w:val="06CC4290"/>
    <w:rsid w:val="07BB058C"/>
    <w:rsid w:val="09304FAA"/>
    <w:rsid w:val="093920B1"/>
    <w:rsid w:val="0AAE6186"/>
    <w:rsid w:val="0B093D05"/>
    <w:rsid w:val="0B3A2110"/>
    <w:rsid w:val="0CB8153E"/>
    <w:rsid w:val="0F20786F"/>
    <w:rsid w:val="0FC05E29"/>
    <w:rsid w:val="101C3CD5"/>
    <w:rsid w:val="1255782F"/>
    <w:rsid w:val="155B33AF"/>
    <w:rsid w:val="15D22B42"/>
    <w:rsid w:val="174C4D95"/>
    <w:rsid w:val="18BA663E"/>
    <w:rsid w:val="18E93FD6"/>
    <w:rsid w:val="1A442663"/>
    <w:rsid w:val="1B0B13D3"/>
    <w:rsid w:val="1B1069E9"/>
    <w:rsid w:val="1C1F7F8E"/>
    <w:rsid w:val="1C204A0A"/>
    <w:rsid w:val="1C281B11"/>
    <w:rsid w:val="1CAF0B20"/>
    <w:rsid w:val="1CF73704"/>
    <w:rsid w:val="1F9F033C"/>
    <w:rsid w:val="21BE2E1C"/>
    <w:rsid w:val="228A7081"/>
    <w:rsid w:val="22F866E1"/>
    <w:rsid w:val="247C55AF"/>
    <w:rsid w:val="267F67D1"/>
    <w:rsid w:val="27CC77D3"/>
    <w:rsid w:val="2E6D7F83"/>
    <w:rsid w:val="2F7D0FB0"/>
    <w:rsid w:val="320F1351"/>
    <w:rsid w:val="336D2891"/>
    <w:rsid w:val="34CC52D7"/>
    <w:rsid w:val="36032F7B"/>
    <w:rsid w:val="36754EE7"/>
    <w:rsid w:val="368C19C0"/>
    <w:rsid w:val="37645C9B"/>
    <w:rsid w:val="3814321D"/>
    <w:rsid w:val="38736485"/>
    <w:rsid w:val="38C66F0D"/>
    <w:rsid w:val="38E250CA"/>
    <w:rsid w:val="3B070131"/>
    <w:rsid w:val="3CBE19AA"/>
    <w:rsid w:val="3E1440E6"/>
    <w:rsid w:val="3EAD3546"/>
    <w:rsid w:val="3ECE409C"/>
    <w:rsid w:val="41392946"/>
    <w:rsid w:val="442E1B0B"/>
    <w:rsid w:val="445A645C"/>
    <w:rsid w:val="489C27BC"/>
    <w:rsid w:val="4AA5064D"/>
    <w:rsid w:val="4DCC571D"/>
    <w:rsid w:val="4E923265"/>
    <w:rsid w:val="4EC217CD"/>
    <w:rsid w:val="50C07F8E"/>
    <w:rsid w:val="510D4856"/>
    <w:rsid w:val="5302488E"/>
    <w:rsid w:val="53861423"/>
    <w:rsid w:val="53AA5B67"/>
    <w:rsid w:val="548E7BE3"/>
    <w:rsid w:val="56F20776"/>
    <w:rsid w:val="597E42AD"/>
    <w:rsid w:val="5D945C70"/>
    <w:rsid w:val="64DF0C36"/>
    <w:rsid w:val="65654E6F"/>
    <w:rsid w:val="658B47A0"/>
    <w:rsid w:val="66726AD5"/>
    <w:rsid w:val="676E3E54"/>
    <w:rsid w:val="685B748F"/>
    <w:rsid w:val="6C091D5D"/>
    <w:rsid w:val="6C8A11E4"/>
    <w:rsid w:val="6CCB7647"/>
    <w:rsid w:val="6CDA1832"/>
    <w:rsid w:val="6D5F66BC"/>
    <w:rsid w:val="6EFD088B"/>
    <w:rsid w:val="6F1201CC"/>
    <w:rsid w:val="705C33D8"/>
    <w:rsid w:val="71F215E2"/>
    <w:rsid w:val="779D6084"/>
    <w:rsid w:val="78540BD8"/>
    <w:rsid w:val="791816F6"/>
    <w:rsid w:val="796C21B2"/>
    <w:rsid w:val="79866907"/>
    <w:rsid w:val="7C7970C0"/>
    <w:rsid w:val="7CFE3ED1"/>
    <w:rsid w:val="7F9D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881B5A"/>
  <w15:docId w15:val="{8F1E3CC7-0A76-4C84-AA69-8A4ABE3FB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style01">
    <w:name w:val="fontstyle01"/>
    <w:basedOn w:val="a0"/>
    <w:autoRedefine/>
    <w:qFormat/>
    <w:rPr>
      <w:rFonts w:ascii="FZFSK--GBK1-0" w:eastAsia="FZFSK--GBK1-0" w:hAnsi="FZFSK--GBK1-0" w:cs="FZFSK--GBK1-0"/>
      <w:color w:val="000000"/>
      <w:sz w:val="32"/>
      <w:szCs w:val="32"/>
    </w:rPr>
  </w:style>
  <w:style w:type="character" w:customStyle="1" w:styleId="fontstyle21">
    <w:name w:val="fontstyle21"/>
    <w:basedOn w:val="a0"/>
    <w:autoRedefine/>
    <w:qFormat/>
    <w:rPr>
      <w:rFonts w:ascii="TimesNewRomanPSMT" w:eastAsia="TimesNewRomanPSMT" w:hAnsi="TimesNewRomanPSMT" w:cs="TimesNewRomanPSMT"/>
      <w:color w:val="000000"/>
      <w:sz w:val="32"/>
      <w:szCs w:val="32"/>
    </w:rPr>
  </w:style>
  <w:style w:type="character" w:customStyle="1" w:styleId="fontstyle11">
    <w:name w:val="fontstyle11"/>
    <w:basedOn w:val="a0"/>
    <w:autoRedefine/>
    <w:qFormat/>
    <w:rPr>
      <w:rFonts w:ascii="TimesNewRomanPSMT" w:eastAsia="TimesNewRomanPSMT" w:hAnsi="TimesNewRomanPSMT" w:cs="TimesNewRomanPSMT"/>
      <w:color w:val="000000"/>
      <w:sz w:val="32"/>
      <w:szCs w:val="32"/>
    </w:rPr>
  </w:style>
  <w:style w:type="character" w:styleId="a5">
    <w:name w:val="Hyperlink"/>
    <w:basedOn w:val="a0"/>
    <w:unhideWhenUsed/>
    <w:rsid w:val="0026034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603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ogram@istic.ac.c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5</Pages>
  <Words>318</Words>
  <Characters>1819</Characters>
  <Application>Microsoft Office Word</Application>
  <DocSecurity>0</DocSecurity>
  <Lines>15</Lines>
  <Paragraphs>4</Paragraphs>
  <ScaleCrop>false</ScaleCrop>
  <Company>CHINA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俞佳炜</dc:creator>
  <cp:lastModifiedBy>ZK Su</cp:lastModifiedBy>
  <cp:revision>68</cp:revision>
  <cp:lastPrinted>2024-04-07T07:17:00Z</cp:lastPrinted>
  <dcterms:created xsi:type="dcterms:W3CDTF">2024-03-14T02:22:00Z</dcterms:created>
  <dcterms:modified xsi:type="dcterms:W3CDTF">2024-08-21T09:20:00Z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24B35CFF112047BEA351D613654620DD_13</vt:lpwstr>
  </property>
</Properties>
</file>