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3EA4" w14:textId="77777777" w:rsidR="005A3BF5" w:rsidRDefault="007F3B6E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关于举办</w:t>
      </w:r>
      <w:r>
        <w:rPr>
          <w:b/>
          <w:bCs/>
          <w:sz w:val="36"/>
          <w:szCs w:val="44"/>
        </w:rPr>
        <w:t>“</w:t>
      </w:r>
      <w:r>
        <w:rPr>
          <w:rFonts w:hint="eastAsia"/>
          <w:b/>
          <w:bCs/>
          <w:sz w:val="36"/>
          <w:szCs w:val="44"/>
        </w:rPr>
        <w:t>首</w:t>
      </w:r>
      <w:r>
        <w:rPr>
          <w:b/>
          <w:bCs/>
          <w:sz w:val="36"/>
          <w:szCs w:val="44"/>
        </w:rPr>
        <w:t>届</w:t>
      </w:r>
      <w:r>
        <w:rPr>
          <w:rFonts w:hint="eastAsia"/>
          <w:b/>
          <w:bCs/>
          <w:sz w:val="36"/>
          <w:szCs w:val="44"/>
        </w:rPr>
        <w:t>未来太空创新挑战</w:t>
      </w:r>
      <w:r>
        <w:rPr>
          <w:b/>
          <w:bCs/>
          <w:sz w:val="36"/>
          <w:szCs w:val="44"/>
        </w:rPr>
        <w:t>赛</w:t>
      </w:r>
      <w:r>
        <w:rPr>
          <w:b/>
          <w:bCs/>
          <w:sz w:val="36"/>
          <w:szCs w:val="44"/>
        </w:rPr>
        <w:t>”</w:t>
      </w:r>
      <w:r>
        <w:rPr>
          <w:b/>
          <w:bCs/>
          <w:sz w:val="36"/>
          <w:szCs w:val="44"/>
        </w:rPr>
        <w:t>的通知</w:t>
      </w:r>
    </w:p>
    <w:p w14:paraId="14B7CF3B" w14:textId="77777777" w:rsidR="005A3BF5" w:rsidRDefault="005A3BF5">
      <w:pPr>
        <w:jc w:val="center"/>
        <w:rPr>
          <w:b/>
          <w:bCs/>
          <w:sz w:val="36"/>
          <w:szCs w:val="44"/>
        </w:rPr>
      </w:pPr>
    </w:p>
    <w:p w14:paraId="6A95C001" w14:textId="77777777" w:rsidR="005A3BF5" w:rsidRDefault="007F3B6E">
      <w:pPr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尊敬的合作伙伴</w:t>
      </w:r>
      <w:r>
        <w:rPr>
          <w:rFonts w:ascii="仿宋" w:eastAsia="仿宋" w:hAnsi="仿宋" w:cs="仿宋"/>
          <w:kern w:val="0"/>
          <w:sz w:val="28"/>
          <w:szCs w:val="28"/>
        </w:rPr>
        <w:t>:</w:t>
      </w:r>
    </w:p>
    <w:p w14:paraId="0DF3E1B3" w14:textId="77777777" w:rsidR="005A3BF5" w:rsidRDefault="007F3B6E">
      <w:pPr>
        <w:pStyle w:val="a8"/>
        <w:rPr>
          <w:rFonts w:ascii="仿宋" w:eastAsia="仿宋" w:hAnsi="仿宋" w:cs="仿宋"/>
          <w:sz w:val="28"/>
          <w:szCs w:val="28"/>
        </w:rPr>
      </w:pPr>
      <w:r>
        <w:rPr>
          <w:sz w:val="36"/>
          <w:szCs w:val="44"/>
        </w:rPr>
        <w:t xml:space="preserve"> </w:t>
      </w:r>
      <w:r>
        <w:rPr>
          <w:rFonts w:hint="eastAsia"/>
          <w:sz w:val="36"/>
          <w:szCs w:val="44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 目前，全球商业航天产业快速增长，是当今世界最具挑战性和示范带动性的高科技领域，一大批有潜力、有市场、有活力的航天产品与航天项目应运而生。作为国家战略产业，商业航天持续迎来发展的高峰，不断探索新的商业机遇。</w:t>
      </w:r>
    </w:p>
    <w:p w14:paraId="602642C1" w14:textId="77777777" w:rsidR="005A3BF5" w:rsidRDefault="007F3B6E">
      <w:pPr>
        <w:ind w:firstLineChars="228" w:firstLine="63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创新创业是引领发展的第一动力，首届未来太空创新挑战赛(以下简称大赛)作为立足于航天商业价值创新的服务综合体，旨在为更多的太空创意想法和创新技术提供展示的平台，大赛以“激发太空梦想，探索未来科技”为主题，于2021年9月至12月期间举办。邀请权威航天技术专家、创业投资专家、高校教授等担任评委。从创新性、技术、规模、财务等多个方面全线评审，为航天创新创业者与投资者提供服务交流平台。</w:t>
      </w:r>
    </w:p>
    <w:p w14:paraId="36DBBED4" w14:textId="77777777" w:rsidR="005A3BF5" w:rsidRDefault="007F3B6E">
      <w:pPr>
        <w:numPr>
          <w:ilvl w:val="0"/>
          <w:numId w:val="1"/>
        </w:numPr>
        <w:ind w:firstLineChars="228" w:firstLine="63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大赛分组</w:t>
      </w:r>
    </w:p>
    <w:p w14:paraId="2734A741" w14:textId="77777777" w:rsidR="005A3BF5" w:rsidRDefault="007F3B6E">
      <w:pPr>
        <w:pStyle w:val="1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1创新组：（科技成果转化或技术突破为主）</w:t>
      </w:r>
    </w:p>
    <w:p w14:paraId="2A013318" w14:textId="77777777" w:rsidR="005A3BF5" w:rsidRDefault="007F3B6E">
      <w:pPr>
        <w:pStyle w:val="1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关注核心科技、关键技术、商业模式创新，自主研发可用于商业航天的创新技术或产品，或航天技术在各个领域延伸应用。</w:t>
      </w:r>
    </w:p>
    <w:p w14:paraId="0B11E854" w14:textId="77777777" w:rsidR="005A3BF5" w:rsidRDefault="007F3B6E">
      <w:pPr>
        <w:pStyle w:val="1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 创业组： （中小企业或团队为主）</w:t>
      </w:r>
    </w:p>
    <w:p w14:paraId="490A925E" w14:textId="77777777" w:rsidR="005A3BF5" w:rsidRDefault="007F3B6E">
      <w:pPr>
        <w:pStyle w:val="1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聚焦航天全产业链中小企业创立发展，商业航天创业项目，以股权融资、企业形象和产品线整体推广为需求的初创企业或团队。</w:t>
      </w:r>
    </w:p>
    <w:p w14:paraId="359DEE4D" w14:textId="77777777" w:rsidR="005A3BF5" w:rsidRDefault="005A3BF5">
      <w:pPr>
        <w:pStyle w:val="1"/>
        <w:ind w:firstLine="560"/>
        <w:rPr>
          <w:rFonts w:ascii="仿宋" w:eastAsia="仿宋" w:hAnsi="仿宋" w:cs="仿宋"/>
          <w:sz w:val="28"/>
          <w:szCs w:val="28"/>
        </w:rPr>
      </w:pPr>
    </w:p>
    <w:p w14:paraId="06CBC4C3" w14:textId="77777777" w:rsidR="005A3BF5" w:rsidRDefault="007F3B6E">
      <w:pPr>
        <w:numPr>
          <w:ilvl w:val="0"/>
          <w:numId w:val="1"/>
        </w:numPr>
        <w:ind w:firstLineChars="228" w:firstLine="63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赛事安排</w:t>
      </w:r>
    </w:p>
    <w:p w14:paraId="52481693" w14:textId="77777777" w:rsidR="005A3BF5" w:rsidRDefault="007F3B6E">
      <w:pPr>
        <w:ind w:leftChars="228" w:left="47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大赛由项目初审、创新组复赛、创业组复赛和总决赛组成，大赛聚焦航天产业发展热点、难点问题，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关注</w:t>
      </w:r>
      <w:r>
        <w:rPr>
          <w:rFonts w:ascii="仿宋" w:eastAsia="仿宋" w:hAnsi="仿宋" w:cs="仿宋" w:hint="eastAsia"/>
          <w:sz w:val="28"/>
          <w:szCs w:val="28"/>
        </w:rPr>
        <w:t>创新技术和创新产品，重点关注星箭制造，航天应用，技术应用等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航天领域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3296E5E9" w14:textId="77777777" w:rsidR="005A3BF5" w:rsidRDefault="005A3BF5">
      <w:pPr>
        <w:ind w:leftChars="228" w:left="479"/>
        <w:rPr>
          <w:rFonts w:ascii="仿宋" w:eastAsia="仿宋" w:hAnsi="仿宋" w:cs="仿宋"/>
          <w:sz w:val="28"/>
          <w:szCs w:val="28"/>
        </w:rPr>
      </w:pPr>
    </w:p>
    <w:p w14:paraId="61FEF3AF" w14:textId="77777777" w:rsidR="005A3BF5" w:rsidRDefault="007F3B6E">
      <w:pPr>
        <w:numPr>
          <w:ilvl w:val="0"/>
          <w:numId w:val="2"/>
        </w:numPr>
        <w:ind w:leftChars="228" w:left="47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大赛网络报名：2021年9月-10月   </w:t>
      </w:r>
    </w:p>
    <w:p w14:paraId="0CD76AD3" w14:textId="77777777" w:rsidR="005A3BF5" w:rsidRDefault="007F3B6E">
      <w:pPr>
        <w:numPr>
          <w:ilvl w:val="0"/>
          <w:numId w:val="2"/>
        </w:numPr>
        <w:ind w:leftChars="228" w:left="47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项目初审：2021年10月下旬</w:t>
      </w:r>
    </w:p>
    <w:p w14:paraId="3F29E9DC" w14:textId="77777777" w:rsidR="005A3BF5" w:rsidRDefault="007F3B6E">
      <w:pPr>
        <w:numPr>
          <w:ilvl w:val="0"/>
          <w:numId w:val="2"/>
        </w:numPr>
        <w:ind w:leftChars="228" w:left="47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创新组公开路演：2021年11月下旬</w:t>
      </w:r>
    </w:p>
    <w:p w14:paraId="45FD6228" w14:textId="77777777" w:rsidR="005A3BF5" w:rsidRDefault="007F3B6E">
      <w:pPr>
        <w:numPr>
          <w:ilvl w:val="0"/>
          <w:numId w:val="2"/>
        </w:numPr>
        <w:ind w:leftChars="228" w:left="47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创业组公开路演：2021年12月上旬</w:t>
      </w:r>
    </w:p>
    <w:p w14:paraId="24AB6C14" w14:textId="77777777" w:rsidR="005A3BF5" w:rsidRDefault="007F3B6E">
      <w:pPr>
        <w:numPr>
          <w:ilvl w:val="0"/>
          <w:numId w:val="2"/>
        </w:numPr>
        <w:ind w:leftChars="228" w:left="47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挑战赛总决赛：12月下旬</w:t>
      </w:r>
    </w:p>
    <w:p w14:paraId="5F5E030C" w14:textId="77777777" w:rsidR="005A3BF5" w:rsidRDefault="007F3B6E">
      <w:pPr>
        <w:ind w:leftChars="200" w:left="420" w:firstLineChars="77" w:firstLine="21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、参赛要求</w:t>
      </w:r>
    </w:p>
    <w:p w14:paraId="34A7BDA6" w14:textId="77777777" w:rsidR="005A3BF5" w:rsidRDefault="007F3B6E">
      <w:pPr>
        <w:pStyle w:val="a5"/>
        <w:widowControl/>
        <w:numPr>
          <w:ilvl w:val="0"/>
          <w:numId w:val="3"/>
        </w:numPr>
        <w:shd w:val="clear" w:color="auto" w:fill="FFFFFF"/>
        <w:spacing w:beforeAutospacing="0"/>
        <w:ind w:leftChars="200" w:left="42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参赛主体要求：</w:t>
      </w:r>
      <w:r>
        <w:rPr>
          <w:rFonts w:ascii="仿宋" w:eastAsia="仿宋" w:hAnsi="仿宋" w:cs="仿宋" w:hint="eastAsia"/>
          <w:kern w:val="2"/>
          <w:sz w:val="28"/>
          <w:szCs w:val="28"/>
        </w:rPr>
        <w:br/>
      </w:r>
      <w:r>
        <w:rPr>
          <w:rFonts w:ascii="仿宋" w:eastAsia="仿宋" w:hAnsi="仿宋" w:cs="仿宋"/>
          <w:kern w:val="2"/>
          <w:sz w:val="28"/>
          <w:szCs w:val="28"/>
        </w:rPr>
        <w:t>1、具有创新能力和高成长潜力，拥有创新成果，有创业计划或科技成果转化计划，有完整独立的项目团队；</w:t>
      </w:r>
      <w:r>
        <w:rPr>
          <w:rFonts w:ascii="仿宋" w:eastAsia="仿宋" w:hAnsi="仿宋" w:cs="仿宋"/>
          <w:kern w:val="2"/>
          <w:sz w:val="28"/>
          <w:szCs w:val="28"/>
        </w:rPr>
        <w:br/>
        <w:t>2、如企业身份参赛，须为国内注册的企业或计划在国内注册的企业；</w:t>
      </w:r>
      <w:r>
        <w:rPr>
          <w:rFonts w:ascii="仿宋" w:eastAsia="仿宋" w:hAnsi="仿宋" w:cs="仿宋"/>
          <w:kern w:val="2"/>
          <w:sz w:val="28"/>
          <w:szCs w:val="28"/>
        </w:rPr>
        <w:br/>
        <w:t>3、企业或个人无不良记录</w:t>
      </w:r>
      <w:r>
        <w:rPr>
          <w:rFonts w:ascii="仿宋" w:eastAsia="仿宋" w:hAnsi="仿宋" w:cs="仿宋" w:hint="eastAsia"/>
          <w:kern w:val="2"/>
          <w:sz w:val="28"/>
          <w:szCs w:val="28"/>
        </w:rPr>
        <w:t>；</w:t>
      </w:r>
      <w:r>
        <w:rPr>
          <w:rFonts w:ascii="仿宋" w:eastAsia="仿宋" w:hAnsi="仿宋" w:cs="仿宋"/>
          <w:kern w:val="2"/>
          <w:sz w:val="28"/>
          <w:szCs w:val="28"/>
        </w:rPr>
        <w:br/>
      </w:r>
    </w:p>
    <w:p w14:paraId="22235E6D" w14:textId="77777777" w:rsidR="005A3BF5" w:rsidRDefault="007F3B6E">
      <w:pPr>
        <w:pStyle w:val="a5"/>
        <w:widowControl/>
        <w:shd w:val="clear" w:color="auto" w:fill="FFFFFF"/>
        <w:spacing w:beforeAutospacing="0"/>
        <w:ind w:leftChars="200" w:left="42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/>
          <w:kern w:val="2"/>
          <w:sz w:val="28"/>
          <w:szCs w:val="28"/>
        </w:rPr>
        <w:t>（</w:t>
      </w:r>
      <w:r>
        <w:rPr>
          <w:rFonts w:ascii="仿宋" w:eastAsia="仿宋" w:hAnsi="仿宋" w:cs="仿宋" w:hint="eastAsia"/>
          <w:kern w:val="2"/>
          <w:sz w:val="28"/>
          <w:szCs w:val="28"/>
        </w:rPr>
        <w:t>二</w:t>
      </w:r>
      <w:r>
        <w:rPr>
          <w:rFonts w:ascii="仿宋" w:eastAsia="仿宋" w:hAnsi="仿宋" w:cs="仿宋"/>
          <w:kern w:val="2"/>
          <w:sz w:val="28"/>
          <w:szCs w:val="28"/>
        </w:rPr>
        <w:t>）项目要求：</w:t>
      </w:r>
      <w:r>
        <w:rPr>
          <w:rFonts w:ascii="仿宋" w:eastAsia="仿宋" w:hAnsi="仿宋" w:cs="仿宋"/>
          <w:kern w:val="2"/>
          <w:sz w:val="28"/>
          <w:szCs w:val="28"/>
        </w:rPr>
        <w:br/>
        <w:t>1、参赛项目涉及职务发明的需要取得单位出具同意参赛的书面</w:t>
      </w:r>
      <w:r>
        <w:rPr>
          <w:rFonts w:ascii="仿宋" w:eastAsia="仿宋" w:hAnsi="仿宋" w:cs="仿宋"/>
          <w:kern w:val="2"/>
          <w:sz w:val="28"/>
          <w:szCs w:val="28"/>
        </w:rPr>
        <w:lastRenderedPageBreak/>
        <w:t>说明文件，并提交单位开具的不涉密证明文件，无统一格式要求，非职务发明参赛项目的创意、技术、产品及相关专利须归属参赛团队（企业），与其它任何法人或自然人无产权纠纷；</w:t>
      </w:r>
      <w:r>
        <w:rPr>
          <w:rFonts w:ascii="仿宋" w:eastAsia="仿宋" w:hAnsi="仿宋" w:cs="仿宋"/>
          <w:kern w:val="2"/>
          <w:sz w:val="28"/>
          <w:szCs w:val="28"/>
        </w:rPr>
        <w:br/>
        <w:t>2、参赛项目须是具有市场化、产业化前景的航</w:t>
      </w:r>
      <w:r>
        <w:rPr>
          <w:rFonts w:ascii="仿宋" w:eastAsia="仿宋" w:hAnsi="仿宋" w:cs="仿宋" w:hint="eastAsia"/>
          <w:kern w:val="2"/>
          <w:sz w:val="28"/>
          <w:szCs w:val="28"/>
        </w:rPr>
        <w:t>天</w:t>
      </w:r>
      <w:r>
        <w:rPr>
          <w:rFonts w:ascii="仿宋" w:eastAsia="仿宋" w:hAnsi="仿宋" w:cs="仿宋"/>
          <w:kern w:val="2"/>
          <w:sz w:val="28"/>
          <w:szCs w:val="28"/>
        </w:rPr>
        <w:t>产业相关项目；</w:t>
      </w:r>
      <w:r>
        <w:rPr>
          <w:rFonts w:ascii="仿宋" w:eastAsia="仿宋" w:hAnsi="仿宋" w:cs="仿宋"/>
          <w:kern w:val="2"/>
          <w:sz w:val="28"/>
          <w:szCs w:val="28"/>
        </w:rPr>
        <w:br/>
        <w:t>3、鼓励以下项目参赛：</w:t>
      </w:r>
      <w:r>
        <w:rPr>
          <w:rFonts w:ascii="仿宋" w:eastAsia="仿宋" w:hAnsi="仿宋" w:cs="仿宋" w:hint="eastAsia"/>
          <w:kern w:val="2"/>
          <w:sz w:val="28"/>
          <w:szCs w:val="28"/>
        </w:rPr>
        <w:t>航天类</w:t>
      </w:r>
      <w:r>
        <w:rPr>
          <w:rFonts w:ascii="仿宋" w:eastAsia="仿宋" w:hAnsi="仿宋" w:cs="仿宋"/>
          <w:kern w:val="2"/>
          <w:sz w:val="28"/>
          <w:szCs w:val="28"/>
        </w:rPr>
        <w:t>产教融合技术或产品，已收到投资意向的科技成果，已有天使投资、创业投资或其它各类机构投资的项目。</w:t>
      </w:r>
    </w:p>
    <w:p w14:paraId="41EA3C43" w14:textId="77777777" w:rsidR="005A3BF5" w:rsidRDefault="007F3B6E">
      <w:pPr>
        <w:pStyle w:val="a5"/>
        <w:widowControl/>
        <w:shd w:val="clear" w:color="auto" w:fill="FFFFFF"/>
        <w:spacing w:beforeAutospacing="0"/>
        <w:ind w:leftChars="200" w:left="42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Hans"/>
        </w:rPr>
        <w:t>四</w:t>
      </w:r>
      <w:r>
        <w:rPr>
          <w:rFonts w:ascii="仿宋" w:eastAsia="仿宋" w:hAnsi="仿宋" w:cs="仿宋" w:hint="eastAsia"/>
          <w:kern w:val="2"/>
          <w:sz w:val="28"/>
          <w:szCs w:val="28"/>
        </w:rPr>
        <w:t>、评选办法及奖励</w:t>
      </w:r>
    </w:p>
    <w:p w14:paraId="5216A6D0" w14:textId="77777777" w:rsidR="005A3BF5" w:rsidRDefault="007F3B6E">
      <w:pPr>
        <w:pStyle w:val="a5"/>
        <w:widowControl/>
        <w:shd w:val="clear" w:color="auto" w:fill="FFFFFF"/>
        <w:spacing w:beforeAutospacing="0"/>
        <w:ind w:leftChars="200" w:left="42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（一）评选办法</w:t>
      </w:r>
      <w:r>
        <w:rPr>
          <w:rFonts w:ascii="仿宋" w:eastAsia="仿宋" w:hAnsi="仿宋" w:cs="仿宋" w:hint="eastAsia"/>
          <w:kern w:val="2"/>
          <w:sz w:val="28"/>
          <w:szCs w:val="28"/>
        </w:rPr>
        <w:br/>
        <w:t>评选分为初审、复赛和挑战赛总决赛三个阶段，初审阶段在所有报名项目中，分别评选出创新组全国20强和创业组全国20强，20强项目经过路演及专家提问环节，分别评选出两组全国10强进入挑战赛总决赛。各阶段评审工作均按照“公平、公正、公开”的原则及相关评分标准展开，总决赛由9名以上航天技术、风投、管理等相关领域的专家委员会成员、评审委员会成员，从“技术与产品”、“商业模式及实施方案”、“项目创新性”“行业及市场”、“财务分析”、“团队建设”等方面，在现场对各参赛项目进行综合评价，大赛现场打分、现场颁奖。</w:t>
      </w:r>
    </w:p>
    <w:p w14:paraId="4A0A568C" w14:textId="77777777" w:rsidR="005A3BF5" w:rsidRDefault="007F3B6E">
      <w:pPr>
        <w:pStyle w:val="a5"/>
        <w:widowControl/>
        <w:shd w:val="clear" w:color="auto" w:fill="FFFFFF"/>
        <w:spacing w:beforeAutospacing="0"/>
        <w:ind w:leftChars="200" w:left="42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（二）奖励设置</w:t>
      </w:r>
    </w:p>
    <w:p w14:paraId="09A722A9" w14:textId="77777777" w:rsidR="005A3BF5" w:rsidRDefault="007F3B6E">
      <w:pPr>
        <w:pStyle w:val="a5"/>
        <w:widowControl/>
        <w:shd w:val="clear" w:color="auto" w:fill="FFFFFF"/>
        <w:spacing w:beforeAutospacing="0" w:after="100"/>
        <w:ind w:leftChars="200" w:left="420"/>
        <w:rPr>
          <w:rFonts w:ascii="仿宋" w:eastAsia="仿宋" w:hAnsi="仿宋" w:cs="仿宋"/>
          <w:kern w:val="2"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Hans"/>
        </w:rPr>
        <w:lastRenderedPageBreak/>
        <w:t>本届大赛创新组、创业组分别设置一、二、三等奖和全国</w:t>
      </w:r>
      <w:r>
        <w:rPr>
          <w:rFonts w:ascii="仿宋" w:eastAsia="仿宋" w:hAnsi="仿宋" w:cs="仿宋"/>
          <w:kern w:val="2"/>
          <w:sz w:val="28"/>
          <w:szCs w:val="28"/>
          <w:lang w:eastAsia="zh-Hans"/>
        </w:rPr>
        <w:t>20</w:t>
      </w:r>
      <w:r>
        <w:rPr>
          <w:rFonts w:ascii="仿宋" w:eastAsia="仿宋" w:hAnsi="仿宋" w:cs="仿宋" w:hint="eastAsia"/>
          <w:kern w:val="2"/>
          <w:sz w:val="28"/>
          <w:szCs w:val="28"/>
          <w:lang w:eastAsia="zh-Hans"/>
        </w:rPr>
        <w:t>强，</w:t>
      </w:r>
    </w:p>
    <w:p w14:paraId="6BE97327" w14:textId="77777777" w:rsidR="005A3BF5" w:rsidRDefault="007F3B6E">
      <w:pPr>
        <w:pStyle w:val="a5"/>
        <w:widowControl/>
        <w:shd w:val="clear" w:color="auto" w:fill="FFFFFF"/>
        <w:spacing w:beforeAutospacing="0" w:after="100"/>
        <w:ind w:leftChars="200" w:left="420"/>
        <w:rPr>
          <w:rFonts w:ascii="仿宋" w:eastAsia="仿宋" w:hAnsi="仿宋" w:cs="仿宋"/>
          <w:kern w:val="2"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Hans"/>
        </w:rPr>
        <w:t>其中一等奖各</w:t>
      </w:r>
      <w:r>
        <w:rPr>
          <w:rFonts w:ascii="仿宋" w:eastAsia="仿宋" w:hAnsi="仿宋" w:cs="仿宋"/>
          <w:kern w:val="2"/>
          <w:sz w:val="28"/>
          <w:szCs w:val="28"/>
          <w:lang w:eastAsia="zh-Hans"/>
        </w:rPr>
        <w:t>1</w:t>
      </w:r>
      <w:r>
        <w:rPr>
          <w:rFonts w:ascii="仿宋" w:eastAsia="仿宋" w:hAnsi="仿宋" w:cs="仿宋" w:hint="eastAsia"/>
          <w:kern w:val="2"/>
          <w:sz w:val="28"/>
          <w:szCs w:val="28"/>
          <w:lang w:eastAsia="zh-Hans"/>
        </w:rPr>
        <w:t>名，二等奖各</w:t>
      </w:r>
      <w:r>
        <w:rPr>
          <w:rFonts w:ascii="仿宋" w:eastAsia="仿宋" w:hAnsi="仿宋" w:cs="仿宋"/>
          <w:kern w:val="2"/>
          <w:sz w:val="28"/>
          <w:szCs w:val="28"/>
          <w:lang w:eastAsia="zh-Hans"/>
        </w:rPr>
        <w:t>3</w:t>
      </w:r>
      <w:r>
        <w:rPr>
          <w:rFonts w:ascii="仿宋" w:eastAsia="仿宋" w:hAnsi="仿宋" w:cs="仿宋" w:hint="eastAsia"/>
          <w:kern w:val="2"/>
          <w:sz w:val="28"/>
          <w:szCs w:val="28"/>
          <w:lang w:eastAsia="zh-Hans"/>
        </w:rPr>
        <w:t>名，三等奖各</w:t>
      </w:r>
      <w:r>
        <w:rPr>
          <w:rFonts w:ascii="仿宋" w:eastAsia="仿宋" w:hAnsi="仿宋" w:cs="仿宋"/>
          <w:kern w:val="2"/>
          <w:sz w:val="28"/>
          <w:szCs w:val="28"/>
          <w:lang w:eastAsia="zh-Hans"/>
        </w:rPr>
        <w:t>6</w:t>
      </w:r>
      <w:r>
        <w:rPr>
          <w:rFonts w:ascii="仿宋" w:eastAsia="仿宋" w:hAnsi="仿宋" w:cs="仿宋" w:hint="eastAsia"/>
          <w:kern w:val="2"/>
          <w:sz w:val="28"/>
          <w:szCs w:val="28"/>
          <w:lang w:eastAsia="zh-Hans"/>
        </w:rPr>
        <w:t>名，表彰参赛优秀项目，颁发奖杯及证书。</w:t>
      </w:r>
    </w:p>
    <w:p w14:paraId="75F37D20" w14:textId="77777777" w:rsidR="005A3BF5" w:rsidRDefault="007F3B6E">
      <w:pPr>
        <w:pStyle w:val="a5"/>
        <w:widowControl/>
        <w:shd w:val="clear" w:color="auto" w:fill="FFFFFF"/>
        <w:spacing w:beforeAutospacing="0"/>
        <w:ind w:leftChars="200" w:left="420"/>
        <w:rPr>
          <w:rFonts w:ascii="仿宋" w:eastAsia="仿宋" w:hAnsi="仿宋" w:cs="仿宋"/>
          <w:kern w:val="2"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Hans"/>
        </w:rPr>
        <w:t>奖励细则：</w:t>
      </w:r>
    </w:p>
    <w:p w14:paraId="19142C70" w14:textId="77777777" w:rsidR="005A3BF5" w:rsidRDefault="007F3B6E">
      <w:pPr>
        <w:pStyle w:val="a5"/>
        <w:widowControl/>
        <w:shd w:val="clear" w:color="auto" w:fill="FFFFFF"/>
        <w:spacing w:beforeAutospacing="0"/>
        <w:ind w:leftChars="200" w:left="42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1创新组全国一等奖团队将获得5kg免费搭载进行测试的机会及未来之旅嘉年华VIP名额1席。</w:t>
      </w:r>
      <w:r>
        <w:rPr>
          <w:rFonts w:ascii="仿宋" w:eastAsia="仿宋" w:hAnsi="仿宋" w:cs="仿宋" w:hint="eastAsia"/>
          <w:kern w:val="2"/>
          <w:sz w:val="28"/>
          <w:szCs w:val="28"/>
        </w:rPr>
        <w:br/>
        <w:t>2</w:t>
      </w:r>
      <w:r>
        <w:rPr>
          <w:rFonts w:ascii="仿宋" w:eastAsia="仿宋" w:hAnsi="仿宋" w:cs="仿宋"/>
          <w:kern w:val="2"/>
          <w:sz w:val="28"/>
          <w:szCs w:val="28"/>
        </w:rPr>
        <w:t>创业组全国一等奖团队将对接500万投资意向及未来之旅嘉年华VIP名额1席。</w:t>
      </w:r>
      <w:r>
        <w:rPr>
          <w:rFonts w:ascii="仿宋" w:eastAsia="仿宋" w:hAnsi="仿宋" w:cs="仿宋"/>
          <w:kern w:val="2"/>
          <w:sz w:val="28"/>
          <w:szCs w:val="28"/>
        </w:rPr>
        <w:br/>
      </w:r>
      <w:r>
        <w:rPr>
          <w:rFonts w:ascii="仿宋" w:eastAsia="仿宋" w:hAnsi="仿宋" w:cs="仿宋" w:hint="eastAsia"/>
          <w:kern w:val="2"/>
          <w:sz w:val="28"/>
          <w:szCs w:val="28"/>
        </w:rPr>
        <w:t>3</w:t>
      </w:r>
      <w:r>
        <w:rPr>
          <w:rFonts w:ascii="仿宋" w:eastAsia="仿宋" w:hAnsi="仿宋" w:cs="仿宋"/>
          <w:kern w:val="2"/>
          <w:sz w:val="28"/>
          <w:szCs w:val="28"/>
        </w:rPr>
        <w:t>对获奖项目进行深入宣传，大赛合作媒体将对获奖项目进行报道和专访。</w:t>
      </w:r>
      <w:r>
        <w:rPr>
          <w:rFonts w:ascii="仿宋" w:eastAsia="仿宋" w:hAnsi="仿宋" w:cs="仿宋"/>
          <w:kern w:val="2"/>
          <w:sz w:val="28"/>
          <w:szCs w:val="28"/>
        </w:rPr>
        <w:br/>
      </w:r>
      <w:r>
        <w:rPr>
          <w:rFonts w:ascii="仿宋" w:eastAsia="仿宋" w:hAnsi="仿宋" w:cs="仿宋" w:hint="eastAsia"/>
          <w:kern w:val="2"/>
          <w:sz w:val="28"/>
          <w:szCs w:val="28"/>
        </w:rPr>
        <w:t>4</w:t>
      </w:r>
      <w:r>
        <w:rPr>
          <w:rFonts w:ascii="仿宋" w:eastAsia="仿宋" w:hAnsi="仿宋" w:cs="仿宋"/>
          <w:kern w:val="2"/>
          <w:sz w:val="28"/>
          <w:szCs w:val="28"/>
        </w:rPr>
        <w:t>为获奖项目长期提供投融资对接服务，推动获奖项目与有关合作投资机构的合作。</w:t>
      </w:r>
      <w:r>
        <w:rPr>
          <w:rFonts w:ascii="仿宋" w:eastAsia="仿宋" w:hAnsi="仿宋" w:cs="仿宋"/>
          <w:kern w:val="2"/>
          <w:sz w:val="28"/>
          <w:szCs w:val="28"/>
        </w:rPr>
        <w:br/>
      </w:r>
      <w:r>
        <w:rPr>
          <w:rFonts w:ascii="仿宋" w:eastAsia="仿宋" w:hAnsi="仿宋" w:cs="仿宋" w:hint="eastAsia"/>
          <w:kern w:val="2"/>
          <w:sz w:val="28"/>
          <w:szCs w:val="28"/>
        </w:rPr>
        <w:t>5</w:t>
      </w:r>
      <w:r>
        <w:rPr>
          <w:rFonts w:ascii="仿宋" w:eastAsia="仿宋" w:hAnsi="仿宋" w:cs="仿宋"/>
          <w:kern w:val="2"/>
          <w:sz w:val="28"/>
          <w:szCs w:val="28"/>
        </w:rPr>
        <w:t>获奖项目可优先申请入驻大赛合作航天产业园区，享受政策扶持和成果孵化服务，加快推进创新成果转化和产业化</w:t>
      </w:r>
    </w:p>
    <w:p w14:paraId="35F9893F" w14:textId="77777777" w:rsidR="005A3BF5" w:rsidRDefault="007F3B6E">
      <w:pPr>
        <w:pStyle w:val="a5"/>
        <w:widowControl/>
        <w:shd w:val="clear" w:color="auto" w:fill="FFFFFF"/>
        <w:spacing w:beforeAutospacing="0"/>
        <w:ind w:leftChars="200" w:left="42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Hans"/>
        </w:rPr>
        <w:t>五、</w:t>
      </w:r>
      <w:r>
        <w:rPr>
          <w:rFonts w:ascii="仿宋" w:eastAsia="仿宋" w:hAnsi="仿宋" w:cs="仿宋" w:hint="eastAsia"/>
          <w:kern w:val="2"/>
          <w:sz w:val="28"/>
          <w:szCs w:val="28"/>
        </w:rPr>
        <w:t>大赛报名</w:t>
      </w:r>
      <w:r>
        <w:rPr>
          <w:rFonts w:ascii="仿宋" w:eastAsia="仿宋" w:hAnsi="仿宋" w:cs="仿宋" w:hint="eastAsia"/>
          <w:kern w:val="2"/>
          <w:sz w:val="28"/>
          <w:szCs w:val="28"/>
        </w:rPr>
        <w:br/>
        <w:t>（一）参赛报名。大赛不向参赛者收取任何费用，自评符合参赛条件的企业可登陆大赛官网：(网址：</w:t>
      </w:r>
      <w:hyperlink r:id="rId8" w:history="1">
        <w:r>
          <w:rPr>
            <w:rFonts w:ascii="仿宋" w:eastAsia="仿宋" w:hAnsi="仿宋" w:cs="仿宋" w:hint="eastAsia"/>
            <w:kern w:val="2"/>
            <w:sz w:val="28"/>
            <w:szCs w:val="28"/>
          </w:rPr>
          <w:t>www.futurespacechallenge.com)报名，报名企业或项目应填写项目相关信息并提交相关资料，对所填信息的准确性和真实性负</w:t>
        </w:r>
        <w:r>
          <w:rPr>
            <w:rFonts w:ascii="仿宋" w:eastAsia="仿宋" w:hAnsi="仿宋" w:cs="仿宋" w:hint="eastAsia"/>
            <w:kern w:val="2"/>
            <w:sz w:val="28"/>
            <w:szCs w:val="28"/>
          </w:rPr>
          <w:lastRenderedPageBreak/>
          <w:t>责</w:t>
        </w:r>
      </w:hyperlink>
      <w:r>
        <w:rPr>
          <w:rFonts w:ascii="仿宋" w:eastAsia="仿宋" w:hAnsi="仿宋" w:cs="仿宋" w:hint="eastAsia"/>
          <w:kern w:val="2"/>
          <w:sz w:val="28"/>
          <w:szCs w:val="28"/>
        </w:rPr>
        <w:t>。</w:t>
      </w:r>
      <w:r>
        <w:rPr>
          <w:rFonts w:ascii="仿宋" w:eastAsia="仿宋" w:hAnsi="仿宋" w:cs="仿宋" w:hint="eastAsia"/>
          <w:kern w:val="2"/>
          <w:sz w:val="28"/>
          <w:szCs w:val="28"/>
        </w:rPr>
        <w:br/>
        <w:t xml:space="preserve">  报名流程：进入官网-报名入口-参赛报名—组委会回复确认</w:t>
      </w:r>
    </w:p>
    <w:p w14:paraId="41131772" w14:textId="77777777" w:rsidR="005A3BF5" w:rsidRDefault="007F3B6E">
      <w:pPr>
        <w:pStyle w:val="a5"/>
        <w:widowControl/>
        <w:numPr>
          <w:ilvl w:val="0"/>
          <w:numId w:val="4"/>
        </w:numPr>
        <w:shd w:val="clear" w:color="auto" w:fill="FFFFFF"/>
        <w:spacing w:beforeAutospacing="0"/>
        <w:ind w:leftChars="200" w:left="42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联系方式</w:t>
      </w:r>
    </w:p>
    <w:p w14:paraId="147736ED" w14:textId="77777777" w:rsidR="005A3BF5" w:rsidRDefault="007F3B6E">
      <w:pPr>
        <w:pStyle w:val="a5"/>
        <w:widowControl/>
        <w:numPr>
          <w:ilvl w:val="0"/>
          <w:numId w:val="5"/>
        </w:numPr>
        <w:shd w:val="clear" w:color="auto" w:fill="FFFFFF"/>
        <w:spacing w:beforeAutospacing="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大赛组委会联系方式</w:t>
      </w:r>
      <w:r>
        <w:rPr>
          <w:rFonts w:ascii="仿宋" w:eastAsia="仿宋" w:hAnsi="仿宋" w:cs="仿宋" w:hint="eastAsia"/>
          <w:kern w:val="2"/>
          <w:sz w:val="28"/>
          <w:szCs w:val="28"/>
        </w:rPr>
        <w:br/>
        <w:t xml:space="preserve"> 韩先生 电话：18910804637</w:t>
      </w:r>
      <w:r>
        <w:rPr>
          <w:rFonts w:ascii="仿宋" w:eastAsia="仿宋" w:hAnsi="仿宋" w:cs="仿宋" w:hint="eastAsia"/>
          <w:kern w:val="2"/>
          <w:sz w:val="28"/>
          <w:szCs w:val="28"/>
        </w:rPr>
        <w:br/>
        <w:t xml:space="preserve"> 许女士 电话：17392497565</w:t>
      </w:r>
    </w:p>
    <w:p w14:paraId="3C82D2A7" w14:textId="77777777" w:rsidR="005A3BF5" w:rsidRDefault="007F3B6E">
      <w:pPr>
        <w:pStyle w:val="a5"/>
        <w:widowControl/>
        <w:shd w:val="clear" w:color="auto" w:fill="FFFFFF"/>
        <w:spacing w:beforeAutospacing="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 xml:space="preserve"> 更多信息请查看官方网站：</w:t>
      </w:r>
      <w:hyperlink r:id="rId9" w:history="1">
        <w:r>
          <w:rPr>
            <w:rStyle w:val="a7"/>
            <w:rFonts w:ascii="仿宋" w:eastAsia="仿宋" w:hAnsi="仿宋" w:cs="仿宋" w:hint="eastAsia"/>
            <w:kern w:val="2"/>
            <w:sz w:val="28"/>
            <w:szCs w:val="28"/>
          </w:rPr>
          <w:t>www.futurespacechallenge.cn</w:t>
        </w:r>
      </w:hyperlink>
    </w:p>
    <w:p w14:paraId="01D81F1F" w14:textId="77777777" w:rsidR="005A3BF5" w:rsidRDefault="007F3B6E">
      <w:pPr>
        <w:pStyle w:val="a5"/>
        <w:widowControl/>
        <w:shd w:val="clear" w:color="auto" w:fill="FFFFFF"/>
        <w:spacing w:beforeAutospacing="0"/>
        <w:ind w:left="5880" w:hangingChars="2100" w:hanging="588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 xml:space="preserve">                                          未来宇航研究院</w:t>
      </w:r>
      <w:r>
        <w:rPr>
          <w:rFonts w:ascii="仿宋" w:eastAsia="仿宋" w:hAnsi="仿宋" w:cs="仿宋" w:hint="eastAsia"/>
          <w:kern w:val="2"/>
          <w:sz w:val="28"/>
          <w:szCs w:val="28"/>
        </w:rPr>
        <w:br/>
        <w:t>2021年9月</w:t>
      </w:r>
      <w:r>
        <w:rPr>
          <w:rFonts w:ascii="仿宋" w:eastAsia="仿宋" w:hAnsi="仿宋" w:cs="仿宋" w:hint="eastAsia"/>
          <w:kern w:val="2"/>
          <w:sz w:val="28"/>
          <w:szCs w:val="28"/>
        </w:rPr>
        <w:br/>
      </w:r>
    </w:p>
    <w:p w14:paraId="271F0791" w14:textId="77777777" w:rsidR="005A3BF5" w:rsidRDefault="005A3BF5">
      <w:pPr>
        <w:pStyle w:val="a5"/>
        <w:widowControl/>
        <w:shd w:val="clear" w:color="auto" w:fill="FFFFFF"/>
        <w:spacing w:beforeAutospacing="0"/>
        <w:rPr>
          <w:rFonts w:ascii="仿宋" w:eastAsia="仿宋" w:hAnsi="仿宋" w:cs="仿宋"/>
          <w:kern w:val="2"/>
          <w:sz w:val="28"/>
          <w:szCs w:val="28"/>
        </w:rPr>
      </w:pPr>
    </w:p>
    <w:p w14:paraId="6C721852" w14:textId="77777777" w:rsidR="005A3BF5" w:rsidRDefault="005A3BF5">
      <w:pPr>
        <w:pStyle w:val="a5"/>
        <w:widowControl/>
        <w:shd w:val="clear" w:color="auto" w:fill="FFFFFF"/>
        <w:spacing w:beforeAutospacing="0"/>
        <w:rPr>
          <w:rFonts w:ascii="仿宋" w:eastAsia="仿宋" w:hAnsi="仿宋" w:cs="仿宋"/>
          <w:kern w:val="2"/>
          <w:sz w:val="28"/>
          <w:szCs w:val="28"/>
        </w:rPr>
      </w:pPr>
    </w:p>
    <w:p w14:paraId="701BE90A" w14:textId="77777777" w:rsidR="005A3BF5" w:rsidRDefault="005A3BF5">
      <w:pPr>
        <w:ind w:leftChars="228" w:left="479"/>
        <w:rPr>
          <w:rFonts w:ascii="仿宋" w:eastAsia="仿宋" w:hAnsi="仿宋" w:cs="仿宋"/>
          <w:sz w:val="28"/>
          <w:szCs w:val="28"/>
        </w:rPr>
      </w:pPr>
    </w:p>
    <w:p w14:paraId="79C80A28" w14:textId="77777777" w:rsidR="005A3BF5" w:rsidRDefault="005A3BF5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sectPr w:rsidR="005A3BF5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448F8" w14:textId="77777777" w:rsidR="00E643D8" w:rsidRDefault="00E643D8">
      <w:r>
        <w:separator/>
      </w:r>
    </w:p>
  </w:endnote>
  <w:endnote w:type="continuationSeparator" w:id="0">
    <w:p w14:paraId="4FAADCDB" w14:textId="77777777" w:rsidR="00E643D8" w:rsidRDefault="00E6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64B0" w14:textId="77777777" w:rsidR="005A3BF5" w:rsidRDefault="007F3B6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438F64" wp14:editId="24E0F2A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97BBAB" w14:textId="77777777" w:rsidR="005A3BF5" w:rsidRDefault="007F3B6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38F6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0F97BBAB" w14:textId="77777777" w:rsidR="005A3BF5" w:rsidRDefault="007F3B6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F13E3" w14:textId="77777777" w:rsidR="00E643D8" w:rsidRDefault="00E643D8">
      <w:r>
        <w:separator/>
      </w:r>
    </w:p>
  </w:footnote>
  <w:footnote w:type="continuationSeparator" w:id="0">
    <w:p w14:paraId="2DAE0AF0" w14:textId="77777777" w:rsidR="00E643D8" w:rsidRDefault="00E64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5A62" w14:textId="77777777" w:rsidR="005A3BF5" w:rsidRDefault="007F3B6E">
    <w:pPr>
      <w:pStyle w:val="a4"/>
      <w:pBdr>
        <w:bottom w:val="single" w:sz="4" w:space="1" w:color="auto"/>
      </w:pBdr>
      <w:ind w:leftChars="-600" w:left="-12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4CAC92" wp14:editId="748510F6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CAC0B8" w14:textId="77777777" w:rsidR="005A3BF5" w:rsidRDefault="007F3B6E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4CAC9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4CAC0B8" w14:textId="77777777" w:rsidR="005A3BF5" w:rsidRDefault="007F3B6E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inline distT="0" distB="0" distL="114300" distR="114300" wp14:anchorId="2FE8A8DA" wp14:editId="0BA273DD">
          <wp:extent cx="980440" cy="340995"/>
          <wp:effectExtent l="0" t="0" r="1905" b="4445"/>
          <wp:docPr id="1" name="图片 1" descr="2330f834803626070e9f2b154893f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330f834803626070e9f2b154893f5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0440" cy="34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6115A3"/>
    <w:multiLevelType w:val="singleLevel"/>
    <w:tmpl w:val="CF6115A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F0873FE"/>
    <w:multiLevelType w:val="singleLevel"/>
    <w:tmpl w:val="0F0873FE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9D84E12"/>
    <w:multiLevelType w:val="singleLevel"/>
    <w:tmpl w:val="29D84E1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4A39DA0A"/>
    <w:multiLevelType w:val="singleLevel"/>
    <w:tmpl w:val="4A39DA0A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4" w15:restartNumberingAfterBreak="0">
    <w:nsid w:val="6144B00A"/>
    <w:multiLevelType w:val="singleLevel"/>
    <w:tmpl w:val="6144B00A"/>
    <w:lvl w:ilvl="0">
      <w:start w:val="1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89F0B46"/>
    <w:rsid w:val="005A3BF5"/>
    <w:rsid w:val="007F3B6E"/>
    <w:rsid w:val="00916692"/>
    <w:rsid w:val="00AD7DBF"/>
    <w:rsid w:val="00AE258F"/>
    <w:rsid w:val="00E643D8"/>
    <w:rsid w:val="00FC48A2"/>
    <w:rsid w:val="04C43179"/>
    <w:rsid w:val="176C6DCA"/>
    <w:rsid w:val="189F0B46"/>
    <w:rsid w:val="1EA80F11"/>
    <w:rsid w:val="2BBD0D10"/>
    <w:rsid w:val="2C7202F4"/>
    <w:rsid w:val="33572A66"/>
    <w:rsid w:val="34285A5F"/>
    <w:rsid w:val="37B702F6"/>
    <w:rsid w:val="3D146628"/>
    <w:rsid w:val="477620C2"/>
    <w:rsid w:val="4EFB16E7"/>
    <w:rsid w:val="5D9330B5"/>
    <w:rsid w:val="631962AA"/>
    <w:rsid w:val="653B097A"/>
    <w:rsid w:val="66AF6862"/>
    <w:rsid w:val="72A20041"/>
    <w:rsid w:val="758A508D"/>
    <w:rsid w:val="7F77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F5EA7D"/>
  <w15:docId w15:val="{D9D296BF-42F8-4FBA-AA3B-1BAD406C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缩进1"/>
    <w:basedOn w:val="a"/>
    <w:qFormat/>
    <w:pPr>
      <w:spacing w:line="660" w:lineRule="exact"/>
      <w:ind w:firstLineChars="200" w:firstLine="720"/>
    </w:pPr>
    <w:rPr>
      <w:rFonts w:ascii="Calibri" w:eastAsia="楷体_GB2312" w:hAnsi="Calibri"/>
      <w:sz w:val="36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a8">
    <w:name w:val="石墨文档正文"/>
    <w:qFormat/>
    <w:rPr>
      <w:rFonts w:ascii="微软雅黑" w:eastAsia="微软雅黑" w:hAnsi="微软雅黑" w:cs="微软雅黑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turespacechallenge.com)&#25253;&#21517;&#65292;&#25253;&#21517;&#20225;&#19994;&#25110;&#39033;&#30446;&#24212;&#22635;&#20889;&#39033;&#30446;&#30456;&#20851;&#20449;&#24687;&#24182;&#25552;&#20132;&#30456;&#20851;&#36164;&#26009;&#65292;&#23545;&#25152;&#22635;&#20449;&#24687;&#30340;&#20934;&#30830;&#24615;&#21644;&#30495;&#23454;&#24615;&#36127;&#36131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uturespacechallenge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韩旭鸣Roy</dc:creator>
  <cp:lastModifiedBy>lovegelibo@163.com</cp:lastModifiedBy>
  <cp:revision>5</cp:revision>
  <dcterms:created xsi:type="dcterms:W3CDTF">2021-09-24T11:51:00Z</dcterms:created>
  <dcterms:modified xsi:type="dcterms:W3CDTF">2021-09-27T00:08:00Z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827FEF8288AB471BAC13465CA42DF6EF</vt:lpwstr>
  </property>
</Properties>
</file>