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BC" w:rsidRPr="009362BC" w:rsidRDefault="009362BC" w:rsidP="009362BC">
      <w:pPr>
        <w:ind w:firstLine="0"/>
        <w:jc w:val="center"/>
        <w:rPr>
          <w:rFonts w:ascii="华文楷体" w:eastAsia="华文楷体" w:hAnsi="华文楷体" w:hint="eastAsia"/>
          <w:b/>
          <w:sz w:val="28"/>
          <w:szCs w:val="28"/>
        </w:rPr>
      </w:pPr>
      <w:r w:rsidRPr="009362BC">
        <w:rPr>
          <w:rFonts w:ascii="华文楷体" w:eastAsia="华文楷体" w:hAnsi="华文楷体" w:hint="eastAsia"/>
          <w:b/>
          <w:sz w:val="28"/>
          <w:szCs w:val="28"/>
        </w:rPr>
        <w:t>关于征集2019年度工程与材料科学领域重大项目立项建议的通告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>为进一步做好重大项目的立项和资助工作，工程与材料科学部根据国家自然科学基金管理办法的相关规定，面向科技界征集重大项目立项建议。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一、重大项目立项定位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1. 科学探索中具有战略意义，且我国具有研究特色或优势，有望取得重大突破的前沿性基础研究；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2. 国家经济发展亟待解决的重大科学问题，或对未来产业发展具有重要影响或有重大应用前景的基础研究；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3. 面向国家可持续发展战略目标，或具有广泛深远影响的科学数据积累等基础性工作；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二、立项建议书主要内容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1．建议重大项目的立项依据，特别是研究的科学意义和必要性；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2. 科学目标、拟解决的关键科学问题、围绕解决关键科学问题拟开展的主要研究内容及学科交叉性；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3. 预期可能取得的突破性进展；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4. 与国家其他计划的关系。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请于7月30日前将“重大项目立项建议书”PDF格式电子版（见附件）发至工程与材料科学部综合与战略规划处联系人电子邮箱，同时，将“重大项目立项建议书”纸质材料（1份）寄至工程与材料科学部综合与战略规划处。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三、联系人信息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联 系 人：工程与材料科学部综合与战略规划处 苗鸿雁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电子邮箱：miaohy@nsfc.gov.cn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lastRenderedPageBreak/>
        <w:t xml:space="preserve">　　联系电话：010-62328335</w:t>
      </w: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通信地址：北京市海淀区双清路83号国家自然科学</w:t>
      </w:r>
      <w:proofErr w:type="gramStart"/>
      <w:r w:rsidRPr="009362BC">
        <w:rPr>
          <w:rFonts w:ascii="华文楷体" w:eastAsia="华文楷体" w:hAnsi="华文楷体" w:hint="eastAsia"/>
          <w:sz w:val="24"/>
          <w:szCs w:val="24"/>
        </w:rPr>
        <w:t>基金委工材学部</w:t>
      </w:r>
      <w:proofErr w:type="gramEnd"/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邮政编码：100085</w:t>
      </w:r>
    </w:p>
    <w:p w:rsidR="009362BC" w:rsidRPr="009362BC" w:rsidRDefault="009362BC" w:rsidP="009362BC">
      <w:pPr>
        <w:rPr>
          <w:rFonts w:ascii="华文楷体" w:eastAsia="华文楷体" w:hAnsi="华文楷体"/>
          <w:sz w:val="24"/>
          <w:szCs w:val="24"/>
        </w:rPr>
      </w:pPr>
    </w:p>
    <w:p w:rsidR="009362BC" w:rsidRPr="009362BC" w:rsidRDefault="009362BC" w:rsidP="009362BC">
      <w:pPr>
        <w:jc w:val="right"/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>国家自然科学基金委员会工程与材料科学部</w:t>
      </w:r>
    </w:p>
    <w:p w:rsidR="009362BC" w:rsidRPr="009362BC" w:rsidRDefault="009362BC" w:rsidP="009362BC">
      <w:pPr>
        <w:jc w:val="right"/>
        <w:rPr>
          <w:rFonts w:ascii="华文楷体" w:eastAsia="华文楷体" w:hAnsi="华文楷体"/>
          <w:sz w:val="24"/>
          <w:szCs w:val="24"/>
        </w:rPr>
      </w:pPr>
      <w:r w:rsidRPr="009362BC">
        <w:rPr>
          <w:rFonts w:ascii="华文楷体" w:eastAsia="华文楷体" w:hAnsi="华文楷体"/>
          <w:sz w:val="24"/>
          <w:szCs w:val="24"/>
        </w:rPr>
        <w:t>2018-5-23</w:t>
      </w:r>
    </w:p>
    <w:p w:rsidR="009362BC" w:rsidRPr="009362BC" w:rsidRDefault="009362BC" w:rsidP="009362BC">
      <w:pPr>
        <w:rPr>
          <w:rFonts w:ascii="华文楷体" w:eastAsia="华文楷体" w:hAnsi="华文楷体"/>
          <w:sz w:val="24"/>
          <w:szCs w:val="24"/>
        </w:rPr>
      </w:pPr>
    </w:p>
    <w:p w:rsidR="009362BC" w:rsidRPr="009362BC" w:rsidRDefault="009362BC" w:rsidP="009362BC">
      <w:pPr>
        <w:rPr>
          <w:rFonts w:ascii="华文楷体" w:eastAsia="华文楷体" w:hAnsi="华文楷体" w:hint="eastAsia"/>
          <w:sz w:val="24"/>
          <w:szCs w:val="24"/>
        </w:rPr>
      </w:pPr>
      <w:r w:rsidRPr="009362BC">
        <w:rPr>
          <w:rFonts w:ascii="华文楷体" w:eastAsia="华文楷体" w:hAnsi="华文楷体" w:hint="eastAsia"/>
          <w:sz w:val="24"/>
          <w:szCs w:val="24"/>
        </w:rPr>
        <w:t xml:space="preserve">　　附件：工程与材料科学部重大项目立项建议书</w:t>
      </w:r>
    </w:p>
    <w:p w:rsidR="00020105" w:rsidRPr="009362BC" w:rsidRDefault="00020105">
      <w:pPr>
        <w:rPr>
          <w:rFonts w:ascii="华文楷体" w:eastAsia="华文楷体" w:hAnsi="华文楷体"/>
          <w:sz w:val="24"/>
          <w:szCs w:val="24"/>
        </w:rPr>
      </w:pPr>
    </w:p>
    <w:sectPr w:rsidR="00020105" w:rsidRPr="009362BC" w:rsidSect="0002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2BC"/>
    <w:rsid w:val="00020105"/>
    <w:rsid w:val="00574544"/>
    <w:rsid w:val="0093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8193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574</Characters>
  <Application>Microsoft Office Word</Application>
  <DocSecurity>0</DocSecurity>
  <Lines>4</Lines>
  <Paragraphs>1</Paragraphs>
  <ScaleCrop>false</ScaleCrop>
  <Company>Lenovo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2018-05-29T04:13:00Z</dcterms:created>
  <dcterms:modified xsi:type="dcterms:W3CDTF">2018-05-29T04:19:00Z</dcterms:modified>
</cp:coreProperties>
</file>