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D3" w:rsidRDefault="00265E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9264" fillcolor="window">
            <v:imagedata r:id="rId7" o:title=""/>
          </v:shape>
          <o:OLEObject Type="Embed" ProgID="PBrush" ShapeID="_x0000_s1026" DrawAspect="Content" ObjectID="_1672465882" r:id="rId8"/>
        </w:pict>
      </w:r>
    </w:p>
    <w:p w:rsidR="008B2DD3" w:rsidRDefault="008B2DD3"/>
    <w:p w:rsidR="008B2DD3" w:rsidRDefault="008B2DD3"/>
    <w:p w:rsidR="008B2DD3" w:rsidRDefault="008B2DD3"/>
    <w:p w:rsidR="008B2DD3" w:rsidRDefault="008B2DD3"/>
    <w:p w:rsidR="008B2DD3" w:rsidRDefault="008B2DD3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8B2DD3" w:rsidRDefault="008B2DD3" w:rsidP="00365314">
      <w:pPr>
        <w:spacing w:afterLines="10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重大项目立项领域建议</w:t>
      </w:r>
    </w:p>
    <w:p w:rsidR="008B2DD3" w:rsidRPr="006B7095" w:rsidRDefault="008B2DD3" w:rsidP="00365314">
      <w:pPr>
        <w:spacing w:afterLines="10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</w:t>
      </w:r>
      <w:r w:rsidR="00C1620F">
        <w:rPr>
          <w:rFonts w:ascii="黑体" w:eastAsia="黑体"/>
          <w:sz w:val="28"/>
          <w:szCs w:val="28"/>
        </w:rPr>
        <w:t>2</w:t>
      </w:r>
      <w:r w:rsidR="00EE6F2A"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:rsidTr="00362027">
        <w:trPr>
          <w:trHeight w:val="898"/>
        </w:trPr>
        <w:tc>
          <w:tcPr>
            <w:tcW w:w="1957" w:type="dxa"/>
            <w:vAlign w:val="center"/>
          </w:tcPr>
          <w:p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770"/>
        </w:trPr>
        <w:tc>
          <w:tcPr>
            <w:tcW w:w="1957" w:type="dxa"/>
            <w:vAlign w:val="center"/>
          </w:tcPr>
          <w:p w:rsidR="008B2DD3" w:rsidRPr="00D3272B" w:rsidRDefault="008B2DD3" w:rsidP="00B40106">
            <w:pPr>
              <w:spacing w:line="40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申请代码1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0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742"/>
        </w:trPr>
        <w:tc>
          <w:tcPr>
            <w:tcW w:w="1957" w:type="dxa"/>
            <w:vAlign w:val="center"/>
          </w:tcPr>
          <w:p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</w:p>
        </w:tc>
        <w:tc>
          <w:tcPr>
            <w:tcW w:w="1630" w:type="dxa"/>
            <w:vAlign w:val="center"/>
          </w:tcPr>
          <w:p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依托单位：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7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3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:rsidR="008B2DD3" w:rsidRDefault="008B2DD3">
      <w:pPr>
        <w:jc w:val="center"/>
        <w:rPr>
          <w:b/>
          <w:sz w:val="32"/>
          <w:szCs w:val="32"/>
        </w:rPr>
      </w:pPr>
    </w:p>
    <w:p w:rsidR="008B2DD3" w:rsidRPr="00BF237E" w:rsidRDefault="008B2DD3">
      <w:pPr>
        <w:jc w:val="center"/>
        <w:rPr>
          <w:b/>
          <w:sz w:val="32"/>
          <w:szCs w:val="32"/>
        </w:rPr>
      </w:pPr>
      <w:r w:rsidRPr="00BF237E">
        <w:rPr>
          <w:rFonts w:hint="eastAsia"/>
          <w:b/>
          <w:sz w:val="32"/>
          <w:szCs w:val="32"/>
        </w:rPr>
        <w:t>国家自然科学基金委员会</w:t>
      </w:r>
      <w:r>
        <w:rPr>
          <w:rFonts w:hint="eastAsia"/>
          <w:b/>
          <w:sz w:val="32"/>
          <w:szCs w:val="32"/>
        </w:rPr>
        <w:t>地球科学部</w:t>
      </w:r>
    </w:p>
    <w:p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:rsidR="008B2DD3" w:rsidRPr="00C34E8E" w:rsidRDefault="008B2DD3" w:rsidP="00365314">
      <w:pPr>
        <w:spacing w:afterLines="100"/>
        <w:jc w:val="center"/>
        <w:rPr>
          <w:rFonts w:ascii="黑体" w:eastAsia="黑体"/>
          <w:sz w:val="36"/>
          <w:szCs w:val="36"/>
        </w:rPr>
      </w:pPr>
      <w:r w:rsidRPr="00C34E8E">
        <w:rPr>
          <w:rFonts w:ascii="黑体" w:eastAsia="黑体" w:hint="eastAsia"/>
          <w:sz w:val="36"/>
          <w:szCs w:val="36"/>
        </w:rPr>
        <w:lastRenderedPageBreak/>
        <w:t>注意事项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Pr="00F36418">
        <w:rPr>
          <w:rFonts w:ascii="仿宋" w:eastAsia="仿宋" w:hAnsi="仿宋" w:hint="eastAsia"/>
          <w:sz w:val="28"/>
          <w:szCs w:val="28"/>
        </w:rPr>
        <w:t>关于征集</w:t>
      </w:r>
      <w:r w:rsidRPr="00F36418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 w:rsidRPr="00F36418">
        <w:rPr>
          <w:rFonts w:ascii="仿宋" w:eastAsia="仿宋" w:hAnsi="仿宋"/>
          <w:sz w:val="28"/>
          <w:szCs w:val="28"/>
        </w:rPr>
        <w:t>年度地球科学领域重大项目立项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F36418">
        <w:rPr>
          <w:rFonts w:ascii="仿宋" w:eastAsia="仿宋" w:hAnsi="仿宋"/>
          <w:sz w:val="28"/>
          <w:szCs w:val="28"/>
        </w:rPr>
        <w:t>建议的通告</w:t>
      </w:r>
      <w:r>
        <w:rPr>
          <w:rFonts w:ascii="仿宋" w:eastAsia="仿宋" w:hAnsi="仿宋" w:hint="eastAsia"/>
          <w:sz w:val="28"/>
          <w:szCs w:val="28"/>
        </w:rPr>
        <w:t>》，并请特别</w:t>
      </w:r>
      <w:r w:rsidR="00EE6F2A">
        <w:rPr>
          <w:rFonts w:ascii="仿宋" w:eastAsia="仿宋" w:hAnsi="仿宋" w:hint="eastAsia"/>
          <w:sz w:val="28"/>
          <w:szCs w:val="28"/>
        </w:rPr>
        <w:t>注意相关要求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请准确填写申请代码。申请代码最多填写3个，其中申请代码1必须填写地球科学部申请代码。申请代码2和申请代码3可根据具体立项领域建议选填。请特别注意， 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年度国家自然科学基金</w:t>
      </w:r>
      <w:r w:rsidR="00EE6F2A">
        <w:rPr>
          <w:rFonts w:ascii="仿宋" w:eastAsia="仿宋" w:hAnsi="仿宋" w:hint="eastAsia"/>
          <w:sz w:val="28"/>
          <w:szCs w:val="28"/>
        </w:rPr>
        <w:t>优化了</w:t>
      </w:r>
      <w:r>
        <w:rPr>
          <w:rFonts w:ascii="仿宋" w:eastAsia="仿宋" w:hAnsi="仿宋" w:hint="eastAsia"/>
          <w:sz w:val="28"/>
          <w:szCs w:val="28"/>
        </w:rPr>
        <w:t>申请代码，请以《</w:t>
      </w:r>
      <w:r w:rsidRPr="00354082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 w:rsidRPr="00354082">
        <w:rPr>
          <w:rFonts w:ascii="仿宋" w:eastAsia="仿宋" w:hAnsi="仿宋"/>
          <w:sz w:val="28"/>
          <w:szCs w:val="28"/>
        </w:rPr>
        <w:t>年度国家自然科学基金项目指南</w:t>
      </w:r>
      <w:r>
        <w:rPr>
          <w:rFonts w:ascii="仿宋" w:eastAsia="仿宋" w:hAnsi="仿宋" w:hint="eastAsia"/>
          <w:sz w:val="28"/>
          <w:szCs w:val="28"/>
        </w:rPr>
        <w:t>》中所列“</w:t>
      </w:r>
      <w:r w:rsidRPr="00354082">
        <w:rPr>
          <w:rFonts w:ascii="仿宋" w:eastAsia="仿宋" w:hAnsi="仿宋" w:hint="eastAsia"/>
          <w:sz w:val="28"/>
          <w:szCs w:val="28"/>
        </w:rPr>
        <w:t>国家自然科学基金申请代码</w:t>
      </w:r>
      <w:r>
        <w:rPr>
          <w:rFonts w:ascii="仿宋" w:eastAsia="仿宋" w:hAnsi="仿宋" w:hint="eastAsia"/>
          <w:sz w:val="28"/>
          <w:szCs w:val="28"/>
        </w:rPr>
        <w:t>”为准。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请严格遵照各部分的撰写要求；若不符合要求，将影响所提重大项目立项领域建议的遴选结果。</w:t>
      </w:r>
    </w:p>
    <w:p w:rsidR="008B2DD3" w:rsidRPr="00EF10E1" w:rsidRDefault="008B2DD3" w:rsidP="00EF658F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依据：着重阐述重大项目立项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的必要性。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结合科学问题的四类属性（即“</w:t>
            </w:r>
            <w:r w:rsidRPr="00E01BAD">
              <w:rPr>
                <w:rFonts w:ascii="仿宋" w:eastAsia="仿宋" w:hAnsi="仿宋" w:hint="eastAsia"/>
                <w:sz w:val="24"/>
                <w:szCs w:val="24"/>
              </w:rPr>
              <w:t>鼓励探索、突出原创；聚焦前沿、独辟蹊径；需求牵引、突破瓶颈；共性导向、交叉融通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”）中的一类或几类，论述与立项领域建议相关的科学前沿和/或国家重大战略需求。 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二、科学目标、核心科学问题及拟开展的主要研究内容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。科学目标简洁明确，限1个；核心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不超过3个；拟开展的研究内容须紧密围绕核心科学问题，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学科交叉性强。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，我国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研究队伍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现状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及国际上所处位置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。重在论述我国是否具备开展相关研究并取得突破的基础和条件。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00－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Pr="00F0292D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、其他要特别说明的问题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 w:rsidP="001549B3">
      <w:pPr>
        <w:rPr>
          <w:rFonts w:ascii="黑体" w:eastAsia="黑体"/>
          <w:sz w:val="24"/>
        </w:rPr>
      </w:pPr>
    </w:p>
    <w:p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096"/>
        <w:gridCol w:w="2140"/>
        <w:gridCol w:w="2229"/>
        <w:gridCol w:w="2294"/>
      </w:tblGrid>
      <w:tr w:rsidR="00EE6F2A" w:rsidRPr="00EF658F" w:rsidTr="00EE6F2A">
        <w:trPr>
          <w:trHeight w:val="679"/>
        </w:trPr>
        <w:tc>
          <w:tcPr>
            <w:tcW w:w="1081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排序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0" w:type="dxa"/>
            <w:vAlign w:val="center"/>
          </w:tcPr>
          <w:p w:rsidR="00EE6F2A" w:rsidRDefault="00EE6F2A" w:rsidP="00EE6F2A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29" w:type="dxa"/>
            <w:vAlign w:val="center"/>
          </w:tcPr>
          <w:p w:rsidR="00EE6F2A" w:rsidRPr="00EF658F" w:rsidRDefault="00EE6F2A" w:rsidP="00EE6F2A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 w:val="restart"/>
            <w:vAlign w:val="center"/>
          </w:tcPr>
          <w:p w:rsidR="00EE6F2A" w:rsidRPr="00EF658F" w:rsidRDefault="00EE6F2A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65314" w:rsidRPr="00365314" w:rsidRDefault="0064365A" w:rsidP="00365314">
      <w:pPr>
        <w:spacing w:line="360" w:lineRule="exact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8F47E3">
        <w:rPr>
          <w:rFonts w:ascii="宋体" w:eastAsia="宋体" w:hAnsi="宋体" w:cs="宋体" w:hint="eastAsia"/>
          <w:kern w:val="0"/>
          <w:sz w:val="24"/>
          <w:szCs w:val="24"/>
        </w:rPr>
        <w:t>提交电子版申请材料即视为第一建议人履行了告知其他共同建议人、并同意共同提出领域建议申报的承诺，且已向依托单位报告备案。</w:t>
      </w:r>
      <w:r w:rsidR="00365314" w:rsidRPr="00365314">
        <w:rPr>
          <w:rFonts w:ascii="宋体" w:eastAsia="宋体" w:hAnsi="宋体" w:cs="宋体" w:hint="eastAsia"/>
          <w:kern w:val="0"/>
          <w:sz w:val="24"/>
          <w:szCs w:val="24"/>
        </w:rPr>
        <w:t>第一建议人和共同建议人同年只能提出或参与提出1项重大项目立项领域建议。</w:t>
      </w:r>
    </w:p>
    <w:sectPr w:rsidR="00365314" w:rsidRPr="00365314" w:rsidSect="0036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89" w:rsidRDefault="00F45489" w:rsidP="006F1AC8">
      <w:r>
        <w:separator/>
      </w:r>
    </w:p>
  </w:endnote>
  <w:endnote w:type="continuationSeparator" w:id="1">
    <w:p w:rsidR="00F45489" w:rsidRDefault="00F45489" w:rsidP="006F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89" w:rsidRDefault="00F45489" w:rsidP="006F1AC8">
      <w:r>
        <w:separator/>
      </w:r>
    </w:p>
  </w:footnote>
  <w:footnote w:type="continuationSeparator" w:id="1">
    <w:p w:rsidR="00F45489" w:rsidRDefault="00F45489" w:rsidP="006F1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DD"/>
    <w:rsid w:val="00000969"/>
    <w:rsid w:val="00011581"/>
    <w:rsid w:val="00023B29"/>
    <w:rsid w:val="000668A3"/>
    <w:rsid w:val="0007762E"/>
    <w:rsid w:val="0009392E"/>
    <w:rsid w:val="000C3DC2"/>
    <w:rsid w:val="000E73E8"/>
    <w:rsid w:val="00147CF6"/>
    <w:rsid w:val="00185CDD"/>
    <w:rsid w:val="001D3B35"/>
    <w:rsid w:val="001D7CA4"/>
    <w:rsid w:val="00265E62"/>
    <w:rsid w:val="00266126"/>
    <w:rsid w:val="00272BA4"/>
    <w:rsid w:val="002817DB"/>
    <w:rsid w:val="002B241D"/>
    <w:rsid w:val="002E4C46"/>
    <w:rsid w:val="002F3C89"/>
    <w:rsid w:val="0031197C"/>
    <w:rsid w:val="0031712A"/>
    <w:rsid w:val="00324C03"/>
    <w:rsid w:val="00355BE2"/>
    <w:rsid w:val="00361159"/>
    <w:rsid w:val="00362027"/>
    <w:rsid w:val="00365314"/>
    <w:rsid w:val="0037323A"/>
    <w:rsid w:val="00380D47"/>
    <w:rsid w:val="00382BD7"/>
    <w:rsid w:val="00400EA7"/>
    <w:rsid w:val="0042123B"/>
    <w:rsid w:val="00454B1D"/>
    <w:rsid w:val="0049271F"/>
    <w:rsid w:val="004E7CA7"/>
    <w:rsid w:val="004F0D02"/>
    <w:rsid w:val="004F2C14"/>
    <w:rsid w:val="00514C77"/>
    <w:rsid w:val="00533476"/>
    <w:rsid w:val="0054477A"/>
    <w:rsid w:val="0056778C"/>
    <w:rsid w:val="005725C2"/>
    <w:rsid w:val="00575FDC"/>
    <w:rsid w:val="0058177E"/>
    <w:rsid w:val="005F04CB"/>
    <w:rsid w:val="005F204F"/>
    <w:rsid w:val="00607523"/>
    <w:rsid w:val="0064365A"/>
    <w:rsid w:val="00654C55"/>
    <w:rsid w:val="006552A8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76825"/>
    <w:rsid w:val="008B2DD3"/>
    <w:rsid w:val="008B3ACF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B110B3"/>
    <w:rsid w:val="00B15628"/>
    <w:rsid w:val="00B30498"/>
    <w:rsid w:val="00B3486E"/>
    <w:rsid w:val="00B65404"/>
    <w:rsid w:val="00BA3B91"/>
    <w:rsid w:val="00C1620F"/>
    <w:rsid w:val="00C23EBF"/>
    <w:rsid w:val="00C378ED"/>
    <w:rsid w:val="00C76B95"/>
    <w:rsid w:val="00C772BE"/>
    <w:rsid w:val="00CA1985"/>
    <w:rsid w:val="00D073C7"/>
    <w:rsid w:val="00D41554"/>
    <w:rsid w:val="00D424AE"/>
    <w:rsid w:val="00D46CB7"/>
    <w:rsid w:val="00D5361A"/>
    <w:rsid w:val="00DC0850"/>
    <w:rsid w:val="00DD453E"/>
    <w:rsid w:val="00E043A1"/>
    <w:rsid w:val="00E360F3"/>
    <w:rsid w:val="00E466DB"/>
    <w:rsid w:val="00E60F47"/>
    <w:rsid w:val="00E67C88"/>
    <w:rsid w:val="00EC70AB"/>
    <w:rsid w:val="00EE5AB3"/>
    <w:rsid w:val="00EE6F2A"/>
    <w:rsid w:val="00F45489"/>
    <w:rsid w:val="00F60A6F"/>
    <w:rsid w:val="00F62FD8"/>
    <w:rsid w:val="00F9154C"/>
    <w:rsid w:val="00F927D0"/>
    <w:rsid w:val="00FB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C8"/>
    <w:rPr>
      <w:sz w:val="18"/>
      <w:szCs w:val="18"/>
    </w:rPr>
  </w:style>
  <w:style w:type="paragraph" w:styleId="a5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7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A423-61C0-4153-81E6-022D3AF7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张朝林(zhangcl)</cp:lastModifiedBy>
  <cp:revision>8</cp:revision>
  <cp:lastPrinted>2019-01-30T01:43:00Z</cp:lastPrinted>
  <dcterms:created xsi:type="dcterms:W3CDTF">2019-01-30T09:26:00Z</dcterms:created>
  <dcterms:modified xsi:type="dcterms:W3CDTF">2021-01-18T01:05:00Z</dcterms:modified>
</cp:coreProperties>
</file>