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0"/>
        <w:jc w:val="center"/>
        <w:textAlignment w:val="auto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南京航空航天大学</w:t>
      </w:r>
      <w:r>
        <w:rPr>
          <w:rFonts w:ascii="宋体" w:hAnsi="宋体"/>
          <w:b/>
          <w:sz w:val="32"/>
          <w:szCs w:val="32"/>
        </w:rPr>
        <w:t>自动化</w:t>
      </w:r>
      <w:r>
        <w:rPr>
          <w:rFonts w:hint="eastAsia" w:ascii="宋体" w:hAnsi="宋体"/>
          <w:b/>
          <w:sz w:val="32"/>
          <w:szCs w:val="32"/>
        </w:rPr>
        <w:t>学院应聘人员信息表</w:t>
      </w:r>
      <w:bookmarkEnd w:id="0"/>
    </w:p>
    <w:tbl>
      <w:tblPr>
        <w:tblStyle w:val="6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594"/>
        <w:gridCol w:w="893"/>
        <w:gridCol w:w="397"/>
        <w:gridCol w:w="611"/>
        <w:gridCol w:w="563"/>
        <w:gridCol w:w="287"/>
        <w:gridCol w:w="425"/>
        <w:gridCol w:w="992"/>
        <w:gridCol w:w="1134"/>
        <w:gridCol w:w="720"/>
        <w:gridCol w:w="134"/>
        <w:gridCol w:w="25"/>
        <w:gridCol w:w="684"/>
        <w:gridCol w:w="179"/>
        <w:gridCol w:w="542"/>
        <w:gridCol w:w="129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申报岗位名称</w:t>
            </w:r>
          </w:p>
        </w:tc>
        <w:tc>
          <w:tcPr>
            <w:tcW w:w="8888" w:type="dxa"/>
            <w:gridSpan w:val="16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gridSpan w:val="4"/>
            <w:vAlign w:val="center"/>
          </w:tcPr>
          <w:p>
            <w:pPr>
              <w:spacing w:line="240" w:lineRule="exact"/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照片黏贴处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最高学历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懂何种外语及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240" w:lineRule="exact"/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>
            <w:pPr>
              <w:spacing w:line="240" w:lineRule="exac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9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预计来校工作时间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>
            <w:pPr>
              <w:spacing w:line="240" w:lineRule="exact"/>
              <w:ind w:firstLine="2415" w:firstLineChars="1150"/>
            </w:pPr>
            <w:r>
              <w:rPr>
                <w:rFonts w:hint="eastAsia"/>
              </w:rPr>
              <w:t>市（县）　　　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起止时间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获学位情况、培养方式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经历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280" w:type="dxa"/>
            <w:gridSpan w:val="8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</w:pPr>
          </w:p>
        </w:tc>
        <w:tc>
          <w:tcPr>
            <w:tcW w:w="4280" w:type="dxa"/>
            <w:gridSpan w:val="8"/>
            <w:vAlign w:val="center"/>
          </w:tcPr>
          <w:p>
            <w:pPr>
              <w:spacing w:line="240" w:lineRule="exac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</w:pPr>
          </w:p>
        </w:tc>
        <w:tc>
          <w:tcPr>
            <w:tcW w:w="4280" w:type="dxa"/>
            <w:gridSpan w:val="8"/>
            <w:vAlign w:val="center"/>
          </w:tcPr>
          <w:p>
            <w:pPr>
              <w:spacing w:line="240" w:lineRule="exac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9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配偶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情况</w:t>
            </w:r>
          </w:p>
        </w:tc>
        <w:tc>
          <w:tcPr>
            <w:tcW w:w="14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4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子女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情况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聘岗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优势</w:t>
            </w:r>
          </w:p>
        </w:tc>
        <w:tc>
          <w:tcPr>
            <w:tcW w:w="9482" w:type="dxa"/>
            <w:gridSpan w:val="17"/>
            <w:vAlign w:val="center"/>
          </w:tcPr>
          <w:p>
            <w:pPr>
              <w:spacing w:line="240" w:lineRule="exact"/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DE0CB"/>
    <w:rsid w:val="00044543"/>
    <w:rsid w:val="000B3AF2"/>
    <w:rsid w:val="002A6154"/>
    <w:rsid w:val="00552EAE"/>
    <w:rsid w:val="00876A0E"/>
    <w:rsid w:val="00961E33"/>
    <w:rsid w:val="00A96467"/>
    <w:rsid w:val="00B575F0"/>
    <w:rsid w:val="00D16510"/>
    <w:rsid w:val="38AE08A0"/>
    <w:rsid w:val="3C3F1498"/>
    <w:rsid w:val="44643001"/>
    <w:rsid w:val="46952E97"/>
    <w:rsid w:val="5FFDE0CB"/>
    <w:rsid w:val="79BF37C7"/>
    <w:rsid w:val="D7DA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customStyle="1" w:styleId="10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character" w:customStyle="1" w:styleId="11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</Words>
  <Characters>1257</Characters>
  <Lines>10</Lines>
  <Paragraphs>2</Paragraphs>
  <TotalTime>17</TotalTime>
  <ScaleCrop>false</ScaleCrop>
  <LinksUpToDate>false</LinksUpToDate>
  <CharactersWithSpaces>1475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2020-03-18T12:58:00Z</dcterms:created>
  <dc:creator>weihuang</dc:creator>
  <cp:lastModifiedBy>vivo</cp:lastModifiedBy>
  <dcterms:modified xsi:type="dcterms:W3CDTF">2020-03-20T03:30:01Z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