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8D" w:rsidRDefault="00A65A8D" w:rsidP="00A65A8D"/>
    <w:p w:rsidR="00A65A8D" w:rsidRPr="00A65A8D" w:rsidRDefault="00A65A8D" w:rsidP="00A65A8D">
      <w:pPr>
        <w:jc w:val="center"/>
        <w:rPr>
          <w:rFonts w:hint="eastAsia"/>
          <w:b/>
          <w:sz w:val="24"/>
          <w:szCs w:val="24"/>
        </w:rPr>
      </w:pPr>
      <w:r w:rsidRPr="00A65A8D">
        <w:rPr>
          <w:rFonts w:hint="eastAsia"/>
          <w:b/>
          <w:sz w:val="24"/>
          <w:szCs w:val="24"/>
        </w:rPr>
        <w:t>2021</w:t>
      </w:r>
      <w:r w:rsidRPr="00A65A8D">
        <w:rPr>
          <w:rFonts w:hint="eastAsia"/>
          <w:b/>
          <w:sz w:val="24"/>
          <w:szCs w:val="24"/>
        </w:rPr>
        <w:t>年度国家自然科学基金指南引导类原创探索计划项目——基于冠状病毒感染与致病共性机制的创新药物研究项目指南</w:t>
      </w:r>
    </w:p>
    <w:p w:rsidR="00A65A8D" w:rsidRDefault="00A65A8D" w:rsidP="00A65A8D"/>
    <w:p w:rsidR="00A65A8D" w:rsidRDefault="00A65A8D" w:rsidP="00A65A8D">
      <w:pPr>
        <w:spacing w:line="360" w:lineRule="auto"/>
        <w:rPr>
          <w:rFonts w:hint="eastAsia"/>
        </w:rPr>
      </w:pPr>
      <w:r>
        <w:rPr>
          <w:rFonts w:hint="eastAsia"/>
        </w:rPr>
        <w:t xml:space="preserve">　　新型冠状病毒的防治已成为当今全球卫生健康领域的重大科学挑战，有效的新冠病毒防治药物研发成为重大战略和社会需求。为此，国家自然科学基金委员会（以下简称自然科学基金委）拟资助“基于冠状病毒感染与致病共性机制的创新药物研究”原创探索计划项目（以下简称原创项目），旨在资助聚焦于不同冠状病毒感染与致病共性机制，抗冠状病毒新靶标、新理论、新策略、新技术与新方法，以及抗冠状病毒候选药物的原创研究，为药物研发突破奠定前期基础。</w:t>
      </w:r>
    </w:p>
    <w:p w:rsidR="00A65A8D" w:rsidRDefault="00A65A8D" w:rsidP="00A65A8D">
      <w:pPr>
        <w:spacing w:line="360" w:lineRule="auto"/>
        <w:rPr>
          <w:rFonts w:hint="eastAsia"/>
        </w:rPr>
      </w:pPr>
      <w:r>
        <w:rPr>
          <w:rFonts w:hint="eastAsia"/>
        </w:rPr>
        <w:t xml:space="preserve">　　一、科学目标</w:t>
      </w:r>
    </w:p>
    <w:p w:rsidR="00A65A8D" w:rsidRDefault="00A65A8D" w:rsidP="00A65A8D">
      <w:pPr>
        <w:spacing w:line="360" w:lineRule="auto"/>
        <w:rPr>
          <w:rFonts w:hint="eastAsia"/>
        </w:rPr>
      </w:pPr>
      <w:r>
        <w:rPr>
          <w:rFonts w:hint="eastAsia"/>
        </w:rPr>
        <w:t xml:space="preserve">　　</w:t>
      </w:r>
      <w:r>
        <w:rPr>
          <w:rFonts w:hint="eastAsia"/>
        </w:rPr>
        <w:t xml:space="preserve">1. </w:t>
      </w:r>
      <w:r>
        <w:rPr>
          <w:rFonts w:hint="eastAsia"/>
        </w:rPr>
        <w:t>聚焦原创性抗冠状病毒药物基础研究，发现并确证抗冠状病毒新靶点、新理论、新策略、新技术与新方法。</w:t>
      </w:r>
    </w:p>
    <w:p w:rsidR="00A65A8D" w:rsidRDefault="00A65A8D" w:rsidP="00A65A8D">
      <w:pPr>
        <w:spacing w:line="360" w:lineRule="auto"/>
        <w:rPr>
          <w:rFonts w:hint="eastAsia"/>
        </w:rPr>
      </w:pPr>
      <w:r>
        <w:rPr>
          <w:rFonts w:hint="eastAsia"/>
        </w:rPr>
        <w:t xml:space="preserve">　　</w:t>
      </w:r>
      <w:r>
        <w:rPr>
          <w:rFonts w:hint="eastAsia"/>
        </w:rPr>
        <w:t xml:space="preserve">2. </w:t>
      </w:r>
      <w:r>
        <w:rPr>
          <w:rFonts w:hint="eastAsia"/>
        </w:rPr>
        <w:t>设计与发现活性明确、安全性好、成药率高的原创抗冠状病毒候选药物，阐明作用机制。</w:t>
      </w:r>
    </w:p>
    <w:p w:rsidR="00A65A8D" w:rsidRDefault="00A65A8D" w:rsidP="00A65A8D">
      <w:pPr>
        <w:spacing w:line="360" w:lineRule="auto"/>
        <w:rPr>
          <w:rFonts w:hint="eastAsia"/>
        </w:rPr>
      </w:pPr>
      <w:r>
        <w:rPr>
          <w:rFonts w:hint="eastAsia"/>
        </w:rPr>
        <w:t xml:space="preserve">　　二、核心科学问题</w:t>
      </w:r>
    </w:p>
    <w:p w:rsidR="00A65A8D" w:rsidRDefault="00A65A8D" w:rsidP="00A65A8D">
      <w:pPr>
        <w:spacing w:line="360" w:lineRule="auto"/>
        <w:rPr>
          <w:rFonts w:hint="eastAsia"/>
        </w:rPr>
      </w:pPr>
      <w:r>
        <w:rPr>
          <w:rFonts w:hint="eastAsia"/>
        </w:rPr>
        <w:t xml:space="preserve">　　</w:t>
      </w:r>
      <w:r>
        <w:rPr>
          <w:rFonts w:hint="eastAsia"/>
        </w:rPr>
        <w:t xml:space="preserve">1. </w:t>
      </w:r>
      <w:r>
        <w:rPr>
          <w:rFonts w:hint="eastAsia"/>
        </w:rPr>
        <w:t>基于冠状病毒生命周期的药物新靶标发现及作用机制研究。</w:t>
      </w:r>
    </w:p>
    <w:p w:rsidR="00A65A8D" w:rsidRDefault="00A65A8D" w:rsidP="00A65A8D">
      <w:pPr>
        <w:spacing w:line="360" w:lineRule="auto"/>
        <w:rPr>
          <w:rFonts w:hint="eastAsia"/>
        </w:rPr>
      </w:pPr>
      <w:r>
        <w:rPr>
          <w:rFonts w:hint="eastAsia"/>
        </w:rPr>
        <w:t xml:space="preserve">　　</w:t>
      </w:r>
      <w:r>
        <w:rPr>
          <w:rFonts w:hint="eastAsia"/>
        </w:rPr>
        <w:t xml:space="preserve">2. </w:t>
      </w:r>
      <w:r>
        <w:rPr>
          <w:rFonts w:hint="eastAsia"/>
        </w:rPr>
        <w:t>靶向宿主细胞的抗冠状病毒药物新靶标发现及调控机制研究。</w:t>
      </w:r>
    </w:p>
    <w:p w:rsidR="00A65A8D" w:rsidRDefault="00A65A8D" w:rsidP="00A65A8D">
      <w:pPr>
        <w:spacing w:line="360" w:lineRule="auto"/>
        <w:rPr>
          <w:rFonts w:hint="eastAsia"/>
        </w:rPr>
      </w:pPr>
      <w:r>
        <w:rPr>
          <w:rFonts w:hint="eastAsia"/>
        </w:rPr>
        <w:t xml:space="preserve">　　</w:t>
      </w:r>
      <w:r>
        <w:rPr>
          <w:rFonts w:hint="eastAsia"/>
        </w:rPr>
        <w:t xml:space="preserve">3. </w:t>
      </w:r>
      <w:r>
        <w:rPr>
          <w:rFonts w:hint="eastAsia"/>
        </w:rPr>
        <w:t>针对机体免疫损伤与修复的新靶标发现及调控机制研究。</w:t>
      </w:r>
    </w:p>
    <w:p w:rsidR="00A65A8D" w:rsidRDefault="00A65A8D" w:rsidP="00A65A8D">
      <w:pPr>
        <w:spacing w:line="360" w:lineRule="auto"/>
        <w:rPr>
          <w:rFonts w:hint="eastAsia"/>
        </w:rPr>
      </w:pPr>
      <w:r>
        <w:rPr>
          <w:rFonts w:hint="eastAsia"/>
        </w:rPr>
        <w:t xml:space="preserve">　　</w:t>
      </w:r>
      <w:r>
        <w:rPr>
          <w:rFonts w:hint="eastAsia"/>
        </w:rPr>
        <w:t xml:space="preserve">4. </w:t>
      </w:r>
      <w:r>
        <w:rPr>
          <w:rFonts w:hint="eastAsia"/>
        </w:rPr>
        <w:t>抗冠状病毒感染或致病的原创候选药物研究。</w:t>
      </w:r>
    </w:p>
    <w:p w:rsidR="00A65A8D" w:rsidRDefault="00A65A8D" w:rsidP="00A65A8D">
      <w:pPr>
        <w:spacing w:line="360" w:lineRule="auto"/>
        <w:rPr>
          <w:rFonts w:hint="eastAsia"/>
        </w:rPr>
      </w:pPr>
      <w:r>
        <w:rPr>
          <w:rFonts w:hint="eastAsia"/>
        </w:rPr>
        <w:t xml:space="preserve">　　三、主要资助方向</w:t>
      </w:r>
    </w:p>
    <w:p w:rsidR="00A65A8D" w:rsidRDefault="00A65A8D" w:rsidP="00A65A8D">
      <w:pPr>
        <w:spacing w:line="360" w:lineRule="auto"/>
        <w:rPr>
          <w:rFonts w:hint="eastAsia"/>
        </w:rPr>
      </w:pPr>
      <w:r>
        <w:rPr>
          <w:rFonts w:hint="eastAsia"/>
        </w:rPr>
        <w:t xml:space="preserve">　　</w:t>
      </w:r>
      <w:r>
        <w:rPr>
          <w:rFonts w:hint="eastAsia"/>
        </w:rPr>
        <w:t xml:space="preserve">1. </w:t>
      </w:r>
      <w:r>
        <w:rPr>
          <w:rFonts w:hint="eastAsia"/>
        </w:rPr>
        <w:t>研究冠状病毒生命周期关键环节中可能成为药物靶标的重要分子及其作用机制。</w:t>
      </w:r>
    </w:p>
    <w:p w:rsidR="00A65A8D" w:rsidRDefault="00A65A8D" w:rsidP="00A65A8D">
      <w:pPr>
        <w:spacing w:line="360" w:lineRule="auto"/>
        <w:rPr>
          <w:rFonts w:hint="eastAsia"/>
        </w:rPr>
      </w:pPr>
      <w:r>
        <w:rPr>
          <w:rFonts w:hint="eastAsia"/>
        </w:rPr>
        <w:t xml:space="preserve">　　</w:t>
      </w:r>
      <w:r>
        <w:rPr>
          <w:rFonts w:hint="eastAsia"/>
        </w:rPr>
        <w:t xml:space="preserve">2. </w:t>
      </w:r>
      <w:r>
        <w:rPr>
          <w:rFonts w:hint="eastAsia"/>
        </w:rPr>
        <w:t>研究参与病毒感染的重要宿主因子，发现能有效抑制冠状病毒感染与复制的新靶标及其调控机制。</w:t>
      </w:r>
    </w:p>
    <w:p w:rsidR="00A65A8D" w:rsidRDefault="00A65A8D" w:rsidP="00A65A8D">
      <w:pPr>
        <w:spacing w:line="360" w:lineRule="auto"/>
        <w:rPr>
          <w:rFonts w:hint="eastAsia"/>
        </w:rPr>
      </w:pPr>
      <w:r>
        <w:rPr>
          <w:rFonts w:hint="eastAsia"/>
        </w:rPr>
        <w:t xml:space="preserve">　　</w:t>
      </w:r>
      <w:r>
        <w:rPr>
          <w:rFonts w:hint="eastAsia"/>
        </w:rPr>
        <w:t xml:space="preserve">3. </w:t>
      </w:r>
      <w:r>
        <w:rPr>
          <w:rFonts w:hint="eastAsia"/>
        </w:rPr>
        <w:t>研究冠状病毒感染引起的病理变化及机体损伤与修复机制，寻找控制或延缓重症的药物新靶标。</w:t>
      </w:r>
    </w:p>
    <w:p w:rsidR="00A65A8D" w:rsidRDefault="00A65A8D" w:rsidP="00A65A8D">
      <w:pPr>
        <w:spacing w:line="360" w:lineRule="auto"/>
        <w:rPr>
          <w:rFonts w:hint="eastAsia"/>
        </w:rPr>
      </w:pPr>
      <w:r>
        <w:rPr>
          <w:rFonts w:hint="eastAsia"/>
        </w:rPr>
        <w:t xml:space="preserve">　　</w:t>
      </w:r>
      <w:r>
        <w:rPr>
          <w:rFonts w:hint="eastAsia"/>
        </w:rPr>
        <w:t xml:space="preserve">4. </w:t>
      </w:r>
      <w:r>
        <w:rPr>
          <w:rFonts w:hint="eastAsia"/>
        </w:rPr>
        <w:t>设计新型抗冠状病毒先导分子，发现活性明确、安全性好、成药率高的新型抗冠状病毒候选药物，阐明作用机制。</w:t>
      </w:r>
    </w:p>
    <w:p w:rsidR="00A65A8D" w:rsidRDefault="00A65A8D" w:rsidP="00A65A8D">
      <w:pPr>
        <w:spacing w:line="360" w:lineRule="auto"/>
        <w:rPr>
          <w:rFonts w:hint="eastAsia"/>
        </w:rPr>
      </w:pPr>
      <w:r>
        <w:rPr>
          <w:rFonts w:hint="eastAsia"/>
        </w:rPr>
        <w:t xml:space="preserve">　　</w:t>
      </w:r>
      <w:r>
        <w:rPr>
          <w:rFonts w:hint="eastAsia"/>
        </w:rPr>
        <w:t xml:space="preserve">5. </w:t>
      </w:r>
      <w:r>
        <w:rPr>
          <w:rFonts w:hint="eastAsia"/>
        </w:rPr>
        <w:t>探索抗冠状病毒药物研究的新理论、新策略，发展普适性抗病毒药物的新技术与新方法。</w:t>
      </w:r>
    </w:p>
    <w:p w:rsidR="00A65A8D" w:rsidRDefault="00A65A8D" w:rsidP="00A65A8D">
      <w:pPr>
        <w:spacing w:line="360" w:lineRule="auto"/>
        <w:rPr>
          <w:rFonts w:hint="eastAsia"/>
        </w:rPr>
      </w:pPr>
      <w:r>
        <w:rPr>
          <w:rFonts w:hint="eastAsia"/>
        </w:rPr>
        <w:t xml:space="preserve">　　四、资助计划</w:t>
      </w:r>
    </w:p>
    <w:p w:rsidR="00A65A8D" w:rsidRDefault="00A65A8D" w:rsidP="00A65A8D">
      <w:pPr>
        <w:spacing w:line="360" w:lineRule="auto"/>
        <w:rPr>
          <w:rFonts w:hint="eastAsia"/>
        </w:rPr>
      </w:pPr>
      <w:r>
        <w:rPr>
          <w:rFonts w:hint="eastAsia"/>
        </w:rPr>
        <w:lastRenderedPageBreak/>
        <w:t xml:space="preserve">　　本原创项目资助期限为</w:t>
      </w:r>
      <w:r>
        <w:rPr>
          <w:rFonts w:hint="eastAsia"/>
        </w:rPr>
        <w:t>1-3</w:t>
      </w:r>
      <w:r>
        <w:rPr>
          <w:rFonts w:hint="eastAsia"/>
        </w:rPr>
        <w:t>年，资助强度每年不超过</w:t>
      </w:r>
      <w:r>
        <w:rPr>
          <w:rFonts w:hint="eastAsia"/>
        </w:rPr>
        <w:t>100</w:t>
      </w:r>
      <w:r>
        <w:rPr>
          <w:rFonts w:hint="eastAsia"/>
        </w:rPr>
        <w:t>万元</w:t>
      </w:r>
      <w:r>
        <w:rPr>
          <w:rFonts w:hint="eastAsia"/>
        </w:rPr>
        <w:t>/</w:t>
      </w:r>
      <w:r>
        <w:rPr>
          <w:rFonts w:hint="eastAsia"/>
        </w:rPr>
        <w:t>项。申请人可根据研究工作的实际需要，实事求是地选择资助期限和提出资金需求。申请书中研究期限应填写为“</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w:t>
      </w:r>
      <w:r>
        <w:rPr>
          <w:rFonts w:hint="eastAsia"/>
        </w:rPr>
        <w:t>年</w:t>
      </w:r>
      <w:r>
        <w:rPr>
          <w:rFonts w:hint="eastAsia"/>
        </w:rPr>
        <w:t>12</w:t>
      </w:r>
      <w:r>
        <w:rPr>
          <w:rFonts w:hint="eastAsia"/>
        </w:rPr>
        <w:t>月</w:t>
      </w:r>
      <w:r>
        <w:rPr>
          <w:rFonts w:hint="eastAsia"/>
        </w:rPr>
        <w:t>31</w:t>
      </w:r>
      <w:r>
        <w:rPr>
          <w:rFonts w:hint="eastAsia"/>
        </w:rPr>
        <w:t>日。”</w:t>
      </w:r>
    </w:p>
    <w:p w:rsidR="00A65A8D" w:rsidRDefault="00A65A8D" w:rsidP="00A65A8D">
      <w:pPr>
        <w:spacing w:line="360" w:lineRule="auto"/>
        <w:rPr>
          <w:rFonts w:hint="eastAsia"/>
        </w:rPr>
      </w:pPr>
      <w:r>
        <w:rPr>
          <w:rFonts w:hint="eastAsia"/>
        </w:rPr>
        <w:t xml:space="preserve">　　五、申请要求</w:t>
      </w:r>
    </w:p>
    <w:p w:rsidR="00A65A8D" w:rsidRDefault="00A65A8D" w:rsidP="00A65A8D">
      <w:pPr>
        <w:spacing w:line="360" w:lineRule="auto"/>
        <w:rPr>
          <w:rFonts w:hint="eastAsia"/>
        </w:rPr>
      </w:pPr>
      <w:r>
        <w:rPr>
          <w:rFonts w:hint="eastAsia"/>
        </w:rPr>
        <w:t xml:space="preserve">　　（一）申请资格。</w:t>
      </w:r>
    </w:p>
    <w:p w:rsidR="00A65A8D" w:rsidRDefault="00A65A8D" w:rsidP="00A65A8D">
      <w:pPr>
        <w:spacing w:line="360" w:lineRule="auto"/>
        <w:rPr>
          <w:rFonts w:hint="eastAsia"/>
        </w:rPr>
      </w:pPr>
      <w:r>
        <w:rPr>
          <w:rFonts w:hint="eastAsia"/>
        </w:rPr>
        <w:t xml:space="preserve">　　具有承担基础研究项目（课题）或其他基础研究经历的科学技术人员均可提出申请。申请人拟开展的研究工作须符合国家生物安全条件的有关法规要求。</w:t>
      </w:r>
    </w:p>
    <w:p w:rsidR="00A65A8D" w:rsidRDefault="00A65A8D" w:rsidP="00A65A8D">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A65A8D" w:rsidRDefault="00A65A8D" w:rsidP="00A65A8D">
      <w:pPr>
        <w:spacing w:line="360" w:lineRule="auto"/>
        <w:rPr>
          <w:rFonts w:hint="eastAsia"/>
        </w:rPr>
      </w:pPr>
      <w:r>
        <w:rPr>
          <w:rFonts w:hint="eastAsia"/>
        </w:rPr>
        <w:t xml:space="preserve">　　</w:t>
      </w:r>
      <w:r>
        <w:rPr>
          <w:rFonts w:hint="eastAsia"/>
        </w:rPr>
        <w:t xml:space="preserve">1. </w:t>
      </w:r>
      <w:r>
        <w:rPr>
          <w:rFonts w:hint="eastAsia"/>
        </w:rPr>
        <w:t>申请人同年只能申请</w:t>
      </w:r>
      <w:r>
        <w:rPr>
          <w:rFonts w:hint="eastAsia"/>
        </w:rPr>
        <w:t>1</w:t>
      </w:r>
      <w:r>
        <w:rPr>
          <w:rFonts w:hint="eastAsia"/>
        </w:rPr>
        <w:t>项原创项目（含预申请）。</w:t>
      </w:r>
    </w:p>
    <w:p w:rsidR="00A65A8D" w:rsidRDefault="00A65A8D" w:rsidP="00A65A8D">
      <w:pPr>
        <w:spacing w:line="360" w:lineRule="auto"/>
        <w:rPr>
          <w:rFonts w:hint="eastAsia"/>
        </w:rPr>
      </w:pPr>
      <w:r>
        <w:rPr>
          <w:rFonts w:hint="eastAsia"/>
        </w:rPr>
        <w:t xml:space="preserve">　　</w:t>
      </w:r>
      <w:r>
        <w:rPr>
          <w:rFonts w:hint="eastAsia"/>
        </w:rPr>
        <w:t xml:space="preserve">2. </w:t>
      </w:r>
      <w:r>
        <w:rPr>
          <w:rFonts w:hint="eastAsia"/>
        </w:rPr>
        <w:t>原创项目申请时不计</w:t>
      </w:r>
      <w:proofErr w:type="gramStart"/>
      <w:r>
        <w:rPr>
          <w:rFonts w:hint="eastAsia"/>
        </w:rPr>
        <w:t>入申请</w:t>
      </w:r>
      <w:proofErr w:type="gramEnd"/>
      <w:r>
        <w:rPr>
          <w:rFonts w:hint="eastAsia"/>
        </w:rPr>
        <w:t>和承担项目总数范围，获资助后计入申请和承担项目总数范围（资助期限</w:t>
      </w:r>
      <w:r>
        <w:rPr>
          <w:rFonts w:hint="eastAsia"/>
        </w:rPr>
        <w:t>1</w:t>
      </w:r>
      <w:r>
        <w:rPr>
          <w:rFonts w:hint="eastAsia"/>
        </w:rPr>
        <w:t>年及以下的项目除外）。</w:t>
      </w:r>
    </w:p>
    <w:p w:rsidR="00A65A8D" w:rsidRDefault="00A65A8D" w:rsidP="00A65A8D">
      <w:pPr>
        <w:spacing w:line="360" w:lineRule="auto"/>
        <w:rPr>
          <w:rFonts w:hint="eastAsia"/>
        </w:rPr>
      </w:pPr>
      <w:r>
        <w:rPr>
          <w:rFonts w:hint="eastAsia"/>
        </w:rPr>
        <w:t xml:space="preserve">　　</w:t>
      </w:r>
      <w:r>
        <w:rPr>
          <w:rFonts w:hint="eastAsia"/>
        </w:rPr>
        <w:t xml:space="preserve">3. </w:t>
      </w:r>
      <w:r>
        <w:rPr>
          <w:rFonts w:hint="eastAsia"/>
        </w:rPr>
        <w:t>应符合《</w:t>
      </w:r>
      <w:r>
        <w:rPr>
          <w:rFonts w:hint="eastAsia"/>
        </w:rPr>
        <w:t>2021</w:t>
      </w:r>
      <w:r>
        <w:rPr>
          <w:rFonts w:hint="eastAsia"/>
        </w:rPr>
        <w:t>年度国家自然科学基金项目指南》中对申请数量的限制。</w:t>
      </w:r>
    </w:p>
    <w:p w:rsidR="00A65A8D" w:rsidRDefault="00A65A8D" w:rsidP="00A65A8D">
      <w:pPr>
        <w:spacing w:line="360" w:lineRule="auto"/>
        <w:rPr>
          <w:rFonts w:hint="eastAsia"/>
        </w:rPr>
      </w:pPr>
      <w:r>
        <w:rPr>
          <w:rFonts w:hint="eastAsia"/>
        </w:rPr>
        <w:t xml:space="preserve">　　六、申请程序</w:t>
      </w:r>
    </w:p>
    <w:p w:rsidR="00A65A8D" w:rsidRDefault="00A65A8D" w:rsidP="00A65A8D">
      <w:pPr>
        <w:spacing w:line="360" w:lineRule="auto"/>
        <w:rPr>
          <w:rFonts w:hint="eastAsia"/>
        </w:rPr>
      </w:pPr>
      <w:r>
        <w:rPr>
          <w:rFonts w:hint="eastAsia"/>
        </w:rPr>
        <w:t xml:space="preserve">　　（一）预申请。</w:t>
      </w:r>
    </w:p>
    <w:p w:rsidR="00A65A8D" w:rsidRDefault="00A65A8D" w:rsidP="00A65A8D">
      <w:pPr>
        <w:spacing w:line="360" w:lineRule="auto"/>
        <w:rPr>
          <w:rFonts w:hint="eastAsia"/>
        </w:rPr>
      </w:pPr>
      <w:r>
        <w:rPr>
          <w:rFonts w:hint="eastAsia"/>
        </w:rPr>
        <w:t xml:space="preserve">　　</w:t>
      </w:r>
      <w:r>
        <w:rPr>
          <w:rFonts w:hint="eastAsia"/>
        </w:rPr>
        <w:t>1</w:t>
      </w:r>
      <w:r>
        <w:rPr>
          <w:rFonts w:hint="eastAsia"/>
        </w:rPr>
        <w:t>．预申请提交时间为</w:t>
      </w:r>
      <w:r>
        <w:rPr>
          <w:rFonts w:hint="eastAsia"/>
        </w:rPr>
        <w:t>2021</w:t>
      </w:r>
      <w:r>
        <w:rPr>
          <w:rFonts w:hint="eastAsia"/>
        </w:rPr>
        <w:t>年</w:t>
      </w:r>
      <w:r>
        <w:rPr>
          <w:rFonts w:hint="eastAsia"/>
        </w:rPr>
        <w:t>9</w:t>
      </w:r>
      <w:r>
        <w:rPr>
          <w:rFonts w:hint="eastAsia"/>
        </w:rPr>
        <w:t>月</w:t>
      </w:r>
      <w:r>
        <w:rPr>
          <w:rFonts w:hint="eastAsia"/>
        </w:rPr>
        <w:t>27</w:t>
      </w:r>
      <w:r>
        <w:rPr>
          <w:rFonts w:hint="eastAsia"/>
        </w:rPr>
        <w:t>日</w:t>
      </w:r>
      <w:r>
        <w:rPr>
          <w:rFonts w:hint="eastAsia"/>
        </w:rPr>
        <w:t>-9</w:t>
      </w:r>
      <w:r>
        <w:rPr>
          <w:rFonts w:hint="eastAsia"/>
        </w:rPr>
        <w:t>月</w:t>
      </w:r>
      <w:r>
        <w:rPr>
          <w:rFonts w:hint="eastAsia"/>
        </w:rPr>
        <w:t>30</w:t>
      </w:r>
      <w:r>
        <w:rPr>
          <w:rFonts w:hint="eastAsia"/>
        </w:rPr>
        <w:t>日</w:t>
      </w:r>
      <w:r>
        <w:rPr>
          <w:rFonts w:hint="eastAsia"/>
        </w:rPr>
        <w:t>16</w:t>
      </w:r>
      <w:r>
        <w:rPr>
          <w:rFonts w:hint="eastAsia"/>
        </w:rPr>
        <w:t>时。</w:t>
      </w:r>
    </w:p>
    <w:p w:rsidR="00A65A8D" w:rsidRDefault="00A65A8D" w:rsidP="00A65A8D">
      <w:pPr>
        <w:spacing w:line="360" w:lineRule="auto"/>
        <w:rPr>
          <w:rFonts w:hint="eastAsia"/>
        </w:rPr>
      </w:pPr>
      <w:r>
        <w:rPr>
          <w:rFonts w:hint="eastAsia"/>
        </w:rPr>
        <w:t xml:space="preserve">　</w:t>
      </w:r>
      <w:r>
        <w:rPr>
          <w:rFonts w:hint="eastAsia"/>
        </w:rPr>
        <w:t xml:space="preserve"> </w:t>
      </w:r>
      <w:r>
        <w:rPr>
          <w:rFonts w:hint="eastAsia"/>
        </w:rPr>
        <w:t>2.</w:t>
      </w:r>
      <w:r>
        <w:rPr>
          <w:rFonts w:hint="eastAsia"/>
        </w:rPr>
        <w:t>请申请人登录国家自然科学基金网络信息系统（以下简称信息系统）</w:t>
      </w:r>
      <w:r>
        <w:rPr>
          <w:rFonts w:hint="eastAsia"/>
        </w:rPr>
        <w:t>https://isisn.nsfc.gov.cn</w:t>
      </w:r>
      <w:r>
        <w:rPr>
          <w:rFonts w:hint="eastAsia"/>
        </w:rPr>
        <w:t>撰写预申请。没有信息系统账号的申请人请向依托单位基金管理联系人申请开户。在信息系统“申请与受理”菜单下，点击“原创项目预申请”，进入预申请填写页面，选择“指南引导类”，附注说明选择“基于冠状病毒感染与致病共性机制的创新药物研究”，申请代码</w:t>
      </w:r>
      <w:r>
        <w:rPr>
          <w:rFonts w:hint="eastAsia"/>
        </w:rPr>
        <w:t>1</w:t>
      </w:r>
      <w:r>
        <w:rPr>
          <w:rFonts w:hint="eastAsia"/>
        </w:rPr>
        <w:t>选择</w:t>
      </w:r>
      <w:r>
        <w:rPr>
          <w:rFonts w:hint="eastAsia"/>
        </w:rPr>
        <w:t>H34</w:t>
      </w:r>
      <w:r>
        <w:rPr>
          <w:rFonts w:hint="eastAsia"/>
        </w:rPr>
        <w:t>，申请代码</w:t>
      </w:r>
      <w:r>
        <w:rPr>
          <w:rFonts w:hint="eastAsia"/>
        </w:rPr>
        <w:t>2</w:t>
      </w:r>
      <w:r>
        <w:rPr>
          <w:rFonts w:hint="eastAsia"/>
        </w:rPr>
        <w:t>根据项目研究所涉及的领域自行选择相应学科申请代码。以上选择不准确或未选择的项目申请不予资助。</w:t>
      </w:r>
    </w:p>
    <w:p w:rsidR="00A65A8D" w:rsidRDefault="00A65A8D" w:rsidP="00A65A8D">
      <w:pPr>
        <w:spacing w:line="360" w:lineRule="auto"/>
        <w:rPr>
          <w:rFonts w:hint="eastAsia"/>
        </w:rPr>
      </w:pPr>
      <w:r>
        <w:rPr>
          <w:rFonts w:hint="eastAsia"/>
        </w:rPr>
        <w:t xml:space="preserve">　　</w:t>
      </w:r>
      <w:r>
        <w:rPr>
          <w:rFonts w:hint="eastAsia"/>
        </w:rPr>
        <w:t>3</w:t>
      </w:r>
      <w:r>
        <w:rPr>
          <w:rFonts w:hint="eastAsia"/>
        </w:rPr>
        <w:t>．预申请主要阐述所提学术思想的原创性、科学性和潜在影响力，字数控制在</w:t>
      </w:r>
      <w:r>
        <w:rPr>
          <w:rFonts w:hint="eastAsia"/>
        </w:rPr>
        <w:t>2000</w:t>
      </w:r>
      <w:r>
        <w:rPr>
          <w:rFonts w:hint="eastAsia"/>
        </w:rPr>
        <w:t>字以内。申请人按照信息系统中的有关提示填写预申请相关内容后直接提交至自然科学基金委。</w:t>
      </w:r>
    </w:p>
    <w:p w:rsidR="00A65A8D" w:rsidRDefault="00A65A8D" w:rsidP="00A65A8D">
      <w:pPr>
        <w:spacing w:line="360" w:lineRule="auto"/>
        <w:rPr>
          <w:rFonts w:hint="eastAsia"/>
        </w:rPr>
      </w:pPr>
      <w:r>
        <w:rPr>
          <w:rFonts w:hint="eastAsia"/>
        </w:rPr>
        <w:t xml:space="preserve">　　</w:t>
      </w:r>
      <w:r>
        <w:rPr>
          <w:rFonts w:hint="eastAsia"/>
        </w:rPr>
        <w:t>4</w:t>
      </w:r>
      <w:r>
        <w:rPr>
          <w:rFonts w:hint="eastAsia"/>
        </w:rPr>
        <w:t>．自然科学基金委受理预申请并组织审查。审查结果将以电子邮件形式反馈至申请人。</w:t>
      </w:r>
    </w:p>
    <w:p w:rsidR="00A65A8D" w:rsidRDefault="00A65A8D" w:rsidP="00A65A8D">
      <w:pPr>
        <w:spacing w:line="360" w:lineRule="auto"/>
        <w:rPr>
          <w:rFonts w:hint="eastAsia"/>
        </w:rPr>
      </w:pPr>
      <w:r>
        <w:rPr>
          <w:rFonts w:hint="eastAsia"/>
        </w:rPr>
        <w:t xml:space="preserve">　　（二）正式申请。</w:t>
      </w:r>
    </w:p>
    <w:p w:rsidR="00A65A8D" w:rsidRDefault="00A65A8D" w:rsidP="00A65A8D">
      <w:pPr>
        <w:spacing w:line="360" w:lineRule="auto"/>
        <w:rPr>
          <w:rFonts w:hint="eastAsia"/>
        </w:rPr>
      </w:pPr>
      <w:r>
        <w:rPr>
          <w:rFonts w:hint="eastAsia"/>
        </w:rPr>
        <w:t xml:space="preserve">　　</w:t>
      </w:r>
      <w:r>
        <w:rPr>
          <w:rFonts w:hint="eastAsia"/>
        </w:rPr>
        <w:t xml:space="preserve">1. </w:t>
      </w:r>
      <w:r>
        <w:rPr>
          <w:rFonts w:hint="eastAsia"/>
        </w:rPr>
        <w:t>预申请审查通过的申请人，应按照“专项项目</w:t>
      </w:r>
      <w:r>
        <w:rPr>
          <w:rFonts w:hint="eastAsia"/>
        </w:rPr>
        <w:t>-</w:t>
      </w:r>
      <w:r>
        <w:rPr>
          <w:rFonts w:hint="eastAsia"/>
        </w:rPr>
        <w:t>原创探索计划项目正式申请书撰写提纲”要求填写正式申请书。正式申请的核心研究内容应与预申请一致。</w:t>
      </w:r>
    </w:p>
    <w:p w:rsidR="00A65A8D" w:rsidRDefault="00A65A8D" w:rsidP="00A65A8D">
      <w:pPr>
        <w:spacing w:line="360" w:lineRule="auto"/>
        <w:rPr>
          <w:rFonts w:hint="eastAsia"/>
        </w:rPr>
      </w:pPr>
      <w:r>
        <w:rPr>
          <w:rFonts w:hint="eastAsia"/>
        </w:rPr>
        <w:t xml:space="preserve">　　</w:t>
      </w:r>
      <w:r>
        <w:rPr>
          <w:rFonts w:hint="eastAsia"/>
        </w:rPr>
        <w:t>2.</w:t>
      </w:r>
      <w:r>
        <w:rPr>
          <w:rFonts w:hint="eastAsia"/>
        </w:rPr>
        <w:t>除特别说明外，每个原创项目的合作研究单位数合计不超过</w:t>
      </w:r>
      <w:r>
        <w:rPr>
          <w:rFonts w:hint="eastAsia"/>
        </w:rPr>
        <w:t>2</w:t>
      </w:r>
      <w:r>
        <w:rPr>
          <w:rFonts w:hint="eastAsia"/>
        </w:rPr>
        <w:t>个。</w:t>
      </w:r>
    </w:p>
    <w:p w:rsidR="00A65A8D" w:rsidRDefault="00A65A8D" w:rsidP="00A65A8D">
      <w:pPr>
        <w:spacing w:line="360" w:lineRule="auto"/>
        <w:rPr>
          <w:rFonts w:hint="eastAsia"/>
        </w:rPr>
      </w:pPr>
      <w:r>
        <w:rPr>
          <w:rFonts w:hint="eastAsia"/>
        </w:rPr>
        <w:t xml:space="preserve">　　</w:t>
      </w:r>
      <w:r>
        <w:rPr>
          <w:rFonts w:hint="eastAsia"/>
        </w:rPr>
        <w:t xml:space="preserve">3. </w:t>
      </w:r>
      <w:r>
        <w:rPr>
          <w:rFonts w:hint="eastAsia"/>
        </w:rPr>
        <w:t>申请人应根据《国家自然科学基金资助项目资金管理办法》、《项目资金管理有关问</w:t>
      </w:r>
      <w:r>
        <w:rPr>
          <w:rFonts w:hint="eastAsia"/>
        </w:rPr>
        <w:lastRenderedPageBreak/>
        <w:t>题的补充通知》有关规定和《国家自然科学基金项目资金预算表编制说明》的具体要求，按照“目标相关性、政策相符性、经济合理性”的基本原则，认真编制《国家自然科学基金项目资金预算表》。</w:t>
      </w:r>
    </w:p>
    <w:p w:rsidR="00A65A8D" w:rsidRDefault="00A65A8D" w:rsidP="00A65A8D">
      <w:pPr>
        <w:spacing w:line="360" w:lineRule="auto"/>
        <w:rPr>
          <w:rFonts w:hint="eastAsia"/>
        </w:rPr>
      </w:pPr>
      <w:r>
        <w:rPr>
          <w:rFonts w:hint="eastAsia"/>
        </w:rPr>
        <w:t xml:space="preserve">　　</w:t>
      </w:r>
      <w:r>
        <w:rPr>
          <w:rFonts w:hint="eastAsia"/>
        </w:rPr>
        <w:t xml:space="preserve">4. </w:t>
      </w:r>
      <w:r>
        <w:rPr>
          <w:rFonts w:hint="eastAsia"/>
        </w:rPr>
        <w:t>申请人完成申请书撰写后，在线提交电子申请书及附件材料。</w:t>
      </w:r>
    </w:p>
    <w:p w:rsidR="00A65A8D" w:rsidRDefault="00A65A8D" w:rsidP="00A65A8D">
      <w:pPr>
        <w:spacing w:line="360" w:lineRule="auto"/>
        <w:rPr>
          <w:rFonts w:hint="eastAsia"/>
        </w:rPr>
      </w:pPr>
      <w:r>
        <w:rPr>
          <w:rFonts w:hint="eastAsia"/>
        </w:rPr>
        <w:t xml:space="preserve">　　</w:t>
      </w:r>
      <w:r>
        <w:rPr>
          <w:rFonts w:hint="eastAsia"/>
        </w:rPr>
        <w:t xml:space="preserve">5. </w:t>
      </w:r>
      <w:r>
        <w:rPr>
          <w:rFonts w:hint="eastAsia"/>
        </w:rPr>
        <w:t>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w:t>
      </w:r>
      <w:r>
        <w:rPr>
          <w:rFonts w:hint="eastAsia"/>
        </w:rPr>
        <w:t>24</w:t>
      </w:r>
      <w:r>
        <w:rPr>
          <w:rFonts w:hint="eastAsia"/>
        </w:rPr>
        <w:t>小时内在线提交本单位申请项目清单。项目获批准后，依托单位将申请书的纸质签字盖章页装订在《资助项目计划书》最后，在规定的时间内按要求一并提交。</w:t>
      </w:r>
    </w:p>
    <w:p w:rsidR="00A65A8D" w:rsidRDefault="00A65A8D" w:rsidP="00A65A8D">
      <w:pPr>
        <w:spacing w:line="360" w:lineRule="auto"/>
        <w:rPr>
          <w:rFonts w:hint="eastAsia"/>
        </w:rPr>
      </w:pPr>
      <w:r>
        <w:rPr>
          <w:rFonts w:hint="eastAsia"/>
        </w:rPr>
        <w:t xml:space="preserve">　　七、注意事项</w:t>
      </w:r>
    </w:p>
    <w:p w:rsidR="00A65A8D" w:rsidRDefault="00A65A8D" w:rsidP="00A65A8D">
      <w:pPr>
        <w:spacing w:line="360" w:lineRule="auto"/>
        <w:rPr>
          <w:rFonts w:hint="eastAsia"/>
        </w:rPr>
      </w:pPr>
      <w:r>
        <w:rPr>
          <w:rFonts w:hint="eastAsia"/>
        </w:rPr>
        <w:t xml:space="preserve">　　（一）资助项目信息公布。</w:t>
      </w:r>
    </w:p>
    <w:p w:rsidR="00A65A8D" w:rsidRDefault="00A65A8D" w:rsidP="00A65A8D">
      <w:pPr>
        <w:spacing w:line="360" w:lineRule="auto"/>
        <w:rPr>
          <w:rFonts w:hint="eastAsia"/>
        </w:rPr>
      </w:pPr>
      <w:r>
        <w:rPr>
          <w:rFonts w:hint="eastAsia"/>
        </w:rPr>
        <w:t xml:space="preserve">　　自然科学基金委将在官方网站公布资助原创项目基本信息。</w:t>
      </w:r>
    </w:p>
    <w:p w:rsidR="00A65A8D" w:rsidRDefault="00A65A8D" w:rsidP="00A65A8D">
      <w:pPr>
        <w:spacing w:line="360" w:lineRule="auto"/>
        <w:rPr>
          <w:rFonts w:hint="eastAsia"/>
        </w:rPr>
      </w:pPr>
      <w:r>
        <w:rPr>
          <w:rFonts w:hint="eastAsia"/>
        </w:rPr>
        <w:t xml:space="preserve">　　（二）项目实施保障。</w:t>
      </w:r>
    </w:p>
    <w:p w:rsidR="00A65A8D" w:rsidRDefault="00A65A8D" w:rsidP="00A65A8D">
      <w:pPr>
        <w:spacing w:line="360" w:lineRule="auto"/>
        <w:rPr>
          <w:rFonts w:hint="eastAsia"/>
        </w:rPr>
      </w:pPr>
      <w:r>
        <w:rPr>
          <w:rFonts w:hint="eastAsia"/>
        </w:rPr>
        <w:t xml:space="preserve">　　原创项目负责人应将主要精力投入原创项目的研究中</w:t>
      </w:r>
      <w:r>
        <w:rPr>
          <w:rFonts w:hint="eastAsia"/>
        </w:rPr>
        <w:t>;</w:t>
      </w:r>
      <w:r>
        <w:rPr>
          <w:rFonts w:hint="eastAsia"/>
        </w:rPr>
        <w:t>依托单位应加强对原创项目实施的监督、管理和服务，减轻项目负责人不必要的负担，为项目研究提供必要的制度和条件保障。</w:t>
      </w:r>
    </w:p>
    <w:p w:rsidR="00A65A8D" w:rsidRDefault="00A65A8D" w:rsidP="00A65A8D">
      <w:pPr>
        <w:spacing w:line="360" w:lineRule="auto"/>
        <w:rPr>
          <w:rFonts w:hint="eastAsia"/>
        </w:rPr>
      </w:pPr>
      <w:r>
        <w:rPr>
          <w:rFonts w:hint="eastAsia"/>
        </w:rPr>
        <w:t xml:space="preserve">　　（三）其他。</w:t>
      </w:r>
    </w:p>
    <w:p w:rsidR="00A65A8D" w:rsidRDefault="00A65A8D" w:rsidP="00A65A8D">
      <w:pPr>
        <w:spacing w:line="360" w:lineRule="auto"/>
        <w:rPr>
          <w:rFonts w:hint="eastAsia"/>
        </w:rPr>
      </w:pPr>
      <w:r>
        <w:rPr>
          <w:rFonts w:hint="eastAsia"/>
        </w:rPr>
        <w:t xml:space="preserve">　　原创项目申请与资助不设复审环节。</w:t>
      </w:r>
    </w:p>
    <w:p w:rsidR="00A65A8D" w:rsidRDefault="00A65A8D" w:rsidP="00A65A8D">
      <w:pPr>
        <w:spacing w:line="360" w:lineRule="auto"/>
        <w:rPr>
          <w:rFonts w:hint="eastAsia"/>
        </w:rPr>
      </w:pPr>
      <w:r>
        <w:rPr>
          <w:rFonts w:hint="eastAsia"/>
        </w:rPr>
        <w:t xml:space="preserve">　　自然科学基金委将把相关项目负责人项目执行情况和评审专家的评审情况计入信誉档案。</w:t>
      </w:r>
    </w:p>
    <w:p w:rsidR="00A65A8D" w:rsidRDefault="00A65A8D" w:rsidP="00A65A8D">
      <w:pPr>
        <w:spacing w:line="360" w:lineRule="auto"/>
        <w:rPr>
          <w:rFonts w:hint="eastAsia"/>
        </w:rPr>
      </w:pPr>
      <w:r>
        <w:rPr>
          <w:rFonts w:hint="eastAsia"/>
        </w:rPr>
        <w:t xml:space="preserve">　　（四）咨询方式。</w:t>
      </w:r>
    </w:p>
    <w:p w:rsidR="00A65A8D" w:rsidRDefault="00A65A8D" w:rsidP="00A65A8D">
      <w:pPr>
        <w:spacing w:line="360" w:lineRule="auto"/>
        <w:rPr>
          <w:rFonts w:hint="eastAsia"/>
        </w:rPr>
      </w:pPr>
      <w:r>
        <w:rPr>
          <w:rFonts w:hint="eastAsia"/>
        </w:rPr>
        <w:t xml:space="preserve">　　自然科学基金委医学科学部医学九处</w:t>
      </w:r>
    </w:p>
    <w:p w:rsidR="00A65A8D" w:rsidRDefault="00A65A8D" w:rsidP="00A65A8D">
      <w:pPr>
        <w:spacing w:line="360" w:lineRule="auto"/>
        <w:rPr>
          <w:rFonts w:hint="eastAsia"/>
        </w:rPr>
      </w:pPr>
      <w:r>
        <w:rPr>
          <w:rFonts w:hint="eastAsia"/>
        </w:rPr>
        <w:t xml:space="preserve">　　联系人：张作文</w:t>
      </w:r>
    </w:p>
    <w:p w:rsidR="00A65A8D" w:rsidRDefault="00A65A8D" w:rsidP="00A65A8D">
      <w:pPr>
        <w:spacing w:line="360" w:lineRule="auto"/>
        <w:rPr>
          <w:rFonts w:hint="eastAsia"/>
        </w:rPr>
      </w:pPr>
      <w:r>
        <w:rPr>
          <w:rFonts w:hint="eastAsia"/>
        </w:rPr>
        <w:t xml:space="preserve">　　联系电话：</w:t>
      </w:r>
      <w:r>
        <w:rPr>
          <w:rFonts w:hint="eastAsia"/>
        </w:rPr>
        <w:t>010-62327212</w:t>
      </w:r>
    </w:p>
    <w:p w:rsidR="00A65A8D" w:rsidRDefault="00A65A8D" w:rsidP="00A65A8D">
      <w:pPr>
        <w:spacing w:line="360" w:lineRule="auto"/>
      </w:pPr>
    </w:p>
    <w:p w:rsidR="00A65A8D" w:rsidRDefault="00A65A8D" w:rsidP="00A65A8D">
      <w:pPr>
        <w:spacing w:line="360" w:lineRule="auto"/>
      </w:pPr>
      <w:r>
        <w:t xml:space="preserve"> </w:t>
      </w:r>
    </w:p>
    <w:p w:rsidR="00A65A8D" w:rsidRDefault="00A65A8D" w:rsidP="00A65A8D">
      <w:pPr>
        <w:spacing w:line="360" w:lineRule="auto"/>
        <w:jc w:val="right"/>
        <w:rPr>
          <w:rFonts w:hint="eastAsia"/>
        </w:rPr>
      </w:pPr>
      <w:r>
        <w:rPr>
          <w:rFonts w:hint="eastAsia"/>
        </w:rPr>
        <w:t>国家自然科学基金委员会</w:t>
      </w:r>
    </w:p>
    <w:p w:rsidR="00A65A8D" w:rsidRDefault="00A65A8D" w:rsidP="00A65A8D">
      <w:pPr>
        <w:spacing w:line="360" w:lineRule="auto"/>
        <w:jc w:val="right"/>
        <w:rPr>
          <w:rFonts w:hint="eastAsia"/>
        </w:rPr>
      </w:pPr>
      <w:r>
        <w:rPr>
          <w:rFonts w:hint="eastAsia"/>
        </w:rPr>
        <w:t>医学科学部</w:t>
      </w:r>
    </w:p>
    <w:p w:rsidR="00AA37A3" w:rsidRDefault="00A65A8D" w:rsidP="00A65A8D">
      <w:pPr>
        <w:spacing w:line="360" w:lineRule="auto"/>
        <w:jc w:val="right"/>
      </w:pPr>
      <w:r>
        <w:rPr>
          <w:rFonts w:hint="eastAsia"/>
        </w:rPr>
        <w:t>2021</w:t>
      </w:r>
      <w:r>
        <w:rPr>
          <w:rFonts w:hint="eastAsia"/>
        </w:rPr>
        <w:t>年</w:t>
      </w:r>
      <w:r>
        <w:rPr>
          <w:rFonts w:hint="eastAsia"/>
        </w:rPr>
        <w:t>8</w:t>
      </w:r>
      <w:r>
        <w:rPr>
          <w:rFonts w:hint="eastAsia"/>
        </w:rPr>
        <w:t>月</w:t>
      </w:r>
      <w:r>
        <w:rPr>
          <w:rFonts w:hint="eastAsia"/>
        </w:rPr>
        <w:t>25</w:t>
      </w:r>
      <w:r>
        <w:rPr>
          <w:rFonts w:hint="eastAsia"/>
        </w:rPr>
        <w:t>日</w:t>
      </w: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A8D"/>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5A8D"/>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3C37"/>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924144">
      <w:bodyDiv w:val="1"/>
      <w:marLeft w:val="0"/>
      <w:marRight w:val="0"/>
      <w:marTop w:val="0"/>
      <w:marBottom w:val="0"/>
      <w:divBdr>
        <w:top w:val="none" w:sz="0" w:space="0" w:color="auto"/>
        <w:left w:val="none" w:sz="0" w:space="0" w:color="auto"/>
        <w:bottom w:val="none" w:sz="0" w:space="0" w:color="auto"/>
        <w:right w:val="none" w:sz="0" w:space="0" w:color="auto"/>
      </w:divBdr>
      <w:divsChild>
        <w:div w:id="75486108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348</Words>
  <Characters>1990</Characters>
  <Application>Microsoft Office Word</Application>
  <DocSecurity>0</DocSecurity>
  <Lines>16</Lines>
  <Paragraphs>4</Paragraphs>
  <ScaleCrop>false</ScaleCrop>
  <Company>Lenovo</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2021-08-30T06:45:00Z</dcterms:created>
  <dcterms:modified xsi:type="dcterms:W3CDTF">2021-08-30T06:57:00Z</dcterms:modified>
</cp:coreProperties>
</file>