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A85" w:rsidRDefault="00E630D2" w:rsidP="00E630D2">
      <w:pPr>
        <w:jc w:val="center"/>
        <w:rPr>
          <w:rFonts w:eastAsia="方正小标宋简体" w:hint="eastAsia"/>
          <w:sz w:val="40"/>
          <w:szCs w:val="40"/>
        </w:rPr>
      </w:pPr>
      <w:r w:rsidRPr="00E630D2">
        <w:rPr>
          <w:rFonts w:eastAsia="方正小标宋简体"/>
          <w:sz w:val="40"/>
          <w:szCs w:val="40"/>
        </w:rPr>
        <w:t>关于组织申报</w:t>
      </w:r>
      <w:r w:rsidRPr="00E630D2">
        <w:rPr>
          <w:rFonts w:eastAsia="方正小标宋简体" w:hint="eastAsia"/>
          <w:sz w:val="40"/>
          <w:szCs w:val="40"/>
        </w:rPr>
        <w:t>2022</w:t>
      </w:r>
      <w:r w:rsidRPr="00E630D2">
        <w:rPr>
          <w:rFonts w:eastAsia="方正小标宋简体" w:hint="eastAsia"/>
          <w:sz w:val="40"/>
          <w:szCs w:val="40"/>
        </w:rPr>
        <w:t>年度国家自然科学基金委员会与巴基斯坦科学基金会合作交流项目</w:t>
      </w:r>
      <w:r>
        <w:rPr>
          <w:rFonts w:eastAsia="方正小标宋简体" w:hint="eastAsia"/>
          <w:sz w:val="40"/>
          <w:szCs w:val="40"/>
        </w:rPr>
        <w:t>的通知</w:t>
      </w:r>
    </w:p>
    <w:p w:rsidR="00741222" w:rsidRDefault="00741222" w:rsidP="00865902">
      <w:pPr>
        <w:adjustRightInd w:val="0"/>
        <w:snapToGrid w:val="0"/>
        <w:spacing w:line="578" w:lineRule="exact"/>
        <w:rPr>
          <w:rFonts w:ascii="仿宋_GB2312" w:eastAsia="仿宋_GB2312" w:hAnsi="仿宋_GB2312" w:cs="Times New Roman" w:hint="eastAsia"/>
          <w:color w:val="000000"/>
          <w:sz w:val="32"/>
          <w:szCs w:val="32"/>
        </w:rPr>
      </w:pPr>
      <w:r w:rsidRPr="00741222">
        <w:rPr>
          <w:rFonts w:ascii="仿宋_GB2312" w:eastAsia="仿宋_GB2312" w:hAnsi="仿宋_GB2312" w:cs="Times New Roman"/>
          <w:color w:val="000000"/>
          <w:sz w:val="32"/>
          <w:szCs w:val="32"/>
        </w:rPr>
        <w:t>各相关单位：</w:t>
      </w:r>
    </w:p>
    <w:p w:rsidR="00775723" w:rsidRDefault="00775723" w:rsidP="00865902">
      <w:pPr>
        <w:adjustRightInd w:val="0"/>
        <w:snapToGrid w:val="0"/>
        <w:spacing w:line="578" w:lineRule="exact"/>
        <w:ind w:firstLine="640"/>
        <w:rPr>
          <w:rFonts w:ascii="仿宋_GB2312" w:eastAsia="仿宋_GB2312" w:hAnsi="仿宋_GB2312" w:cs="Times New Roman" w:hint="eastAsia"/>
          <w:color w:val="000000"/>
          <w:sz w:val="32"/>
          <w:szCs w:val="32"/>
        </w:rPr>
      </w:pPr>
      <w:r w:rsidRPr="00775723">
        <w:rPr>
          <w:rFonts w:ascii="仿宋_GB2312" w:eastAsia="仿宋_GB2312" w:hAnsi="仿宋_GB2312" w:cs="Times New Roman" w:hint="eastAsia"/>
          <w:color w:val="000000"/>
          <w:sz w:val="32"/>
          <w:szCs w:val="32"/>
        </w:rPr>
        <w:t>国家自然科学基金委员会</w:t>
      </w:r>
      <w:r>
        <w:rPr>
          <w:rFonts w:ascii="仿宋_GB2312" w:eastAsia="仿宋_GB2312" w:hAnsi="仿宋_GB2312" w:cs="Times New Roman" w:hint="eastAsia"/>
          <w:color w:val="000000"/>
          <w:sz w:val="32"/>
          <w:szCs w:val="32"/>
        </w:rPr>
        <w:t>发布了《</w:t>
      </w:r>
      <w:r w:rsidR="00741222" w:rsidRPr="00741222">
        <w:rPr>
          <w:rFonts w:ascii="仿宋_GB2312" w:eastAsia="仿宋_GB2312" w:hAnsi="仿宋_GB2312" w:cs="Times New Roman" w:hint="eastAsia"/>
          <w:color w:val="000000"/>
          <w:sz w:val="32"/>
          <w:szCs w:val="32"/>
        </w:rPr>
        <w:t>2022</w:t>
      </w:r>
      <w:r w:rsidR="00741222">
        <w:rPr>
          <w:rFonts w:ascii="仿宋_GB2312" w:eastAsia="仿宋_GB2312" w:hAnsi="仿宋_GB2312" w:cs="Times New Roman" w:hint="eastAsia"/>
          <w:color w:val="000000"/>
          <w:sz w:val="32"/>
          <w:szCs w:val="32"/>
        </w:rPr>
        <w:t>年度国家自然科学基金委员会与巴基斯坦科学基金会合作交流项目</w:t>
      </w:r>
      <w:r>
        <w:rPr>
          <w:rFonts w:ascii="仿宋_GB2312" w:eastAsia="仿宋_GB2312" w:hAnsi="仿宋_GB2312" w:cs="Times New Roman" w:hint="eastAsia"/>
          <w:color w:val="000000"/>
          <w:sz w:val="32"/>
          <w:szCs w:val="32"/>
        </w:rPr>
        <w:t>指南</w:t>
      </w:r>
      <w:r w:rsidRPr="00775723">
        <w:rPr>
          <w:rFonts w:ascii="仿宋_GB2312" w:eastAsia="仿宋_GB2312" w:hAnsi="仿宋_GB2312" w:cs="Times New Roman" w:hint="eastAsia"/>
          <w:color w:val="000000"/>
          <w:sz w:val="32"/>
          <w:szCs w:val="32"/>
        </w:rPr>
        <w:t>》（指南详见附件）</w:t>
      </w:r>
      <w:r>
        <w:rPr>
          <w:rFonts w:ascii="仿宋_GB2312" w:eastAsia="仿宋_GB2312" w:hAnsi="仿宋_GB2312" w:cs="Times New Roman" w:hint="eastAsia"/>
          <w:color w:val="000000"/>
          <w:sz w:val="32"/>
          <w:szCs w:val="32"/>
        </w:rPr>
        <w:t>，请申请人按照</w:t>
      </w:r>
      <w:r w:rsidRPr="00775723">
        <w:rPr>
          <w:rFonts w:ascii="仿宋_GB2312" w:eastAsia="仿宋_GB2312" w:hAnsi="仿宋_GB2312" w:cs="Times New Roman" w:hint="eastAsia"/>
          <w:color w:val="000000"/>
          <w:sz w:val="32"/>
          <w:szCs w:val="32"/>
        </w:rPr>
        <w:t>指南要求申报，现将相关事项通知如下：</w:t>
      </w:r>
    </w:p>
    <w:p w:rsidR="00741222" w:rsidRPr="00741222" w:rsidRDefault="00741222" w:rsidP="00865902">
      <w:pPr>
        <w:adjustRightInd w:val="0"/>
        <w:snapToGrid w:val="0"/>
        <w:spacing w:line="578" w:lineRule="exact"/>
        <w:rPr>
          <w:rFonts w:ascii="黑体" w:eastAsia="黑体" w:hAnsi="黑体" w:cs="Times New Roman"/>
          <w:color w:val="000000"/>
          <w:sz w:val="32"/>
          <w:szCs w:val="32"/>
        </w:rPr>
      </w:pPr>
      <w:r w:rsidRPr="00741222">
        <w:rPr>
          <w:rFonts w:ascii="黑体" w:eastAsia="黑体" w:hAnsi="黑体" w:cs="Times New Roman" w:hint="eastAsia"/>
          <w:bCs/>
          <w:color w:val="000000"/>
          <w:sz w:val="32"/>
          <w:szCs w:val="32"/>
        </w:rPr>
        <w:t>一、</w:t>
      </w:r>
      <w:r w:rsidRPr="00741222">
        <w:rPr>
          <w:rFonts w:ascii="宋体" w:eastAsia="宋体" w:hAnsi="宋体" w:cs="宋体" w:hint="eastAsia"/>
          <w:bCs/>
          <w:color w:val="000000"/>
          <w:sz w:val="32"/>
          <w:szCs w:val="32"/>
        </w:rPr>
        <w:t> </w:t>
      </w:r>
      <w:r w:rsidRPr="00741222">
        <w:rPr>
          <w:rFonts w:ascii="黑体" w:eastAsia="黑体" w:hAnsi="黑体" w:cs="Times New Roman" w:hint="eastAsia"/>
          <w:bCs/>
          <w:color w:val="000000"/>
          <w:sz w:val="32"/>
          <w:szCs w:val="32"/>
        </w:rPr>
        <w:t>项目说明</w:t>
      </w:r>
    </w:p>
    <w:p w:rsidR="00741222" w:rsidRPr="00741222" w:rsidRDefault="00741222" w:rsidP="007C7664">
      <w:pPr>
        <w:pStyle w:val="a3"/>
        <w:shd w:val="clear" w:color="auto" w:fill="FFFFFF"/>
        <w:adjustRightInd w:val="0"/>
        <w:snapToGrid w:val="0"/>
        <w:spacing w:before="0" w:beforeAutospacing="0" w:after="0" w:afterAutospacing="0" w:line="578" w:lineRule="exact"/>
        <w:rPr>
          <w:rFonts w:ascii="仿宋_GB2312" w:eastAsia="仿宋_GB2312" w:hAnsi="仿宋_GB2312" w:cs="Times New Roman" w:hint="eastAsia"/>
          <w:color w:val="000000"/>
          <w:kern w:val="2"/>
          <w:sz w:val="32"/>
          <w:szCs w:val="32"/>
        </w:rPr>
      </w:pPr>
      <w:r w:rsidRPr="00741222">
        <w:rPr>
          <w:rFonts w:ascii="仿宋_GB2312" w:eastAsia="仿宋_GB2312" w:hAnsi="仿宋_GB2312" w:cs="Times New Roman" w:hint="eastAsia"/>
          <w:color w:val="000000"/>
          <w:kern w:val="2"/>
          <w:sz w:val="32"/>
          <w:szCs w:val="32"/>
        </w:rPr>
        <w:t xml:space="preserve">　　（一）项目类型</w:t>
      </w:r>
    </w:p>
    <w:p w:rsidR="00741222" w:rsidRPr="00741222" w:rsidRDefault="00741222" w:rsidP="007C7664">
      <w:pPr>
        <w:pStyle w:val="a3"/>
        <w:shd w:val="clear" w:color="auto" w:fill="FFFFFF"/>
        <w:adjustRightInd w:val="0"/>
        <w:snapToGrid w:val="0"/>
        <w:spacing w:before="0" w:beforeAutospacing="0" w:after="0" w:afterAutospacing="0" w:line="578" w:lineRule="exact"/>
        <w:rPr>
          <w:rFonts w:ascii="仿宋_GB2312" w:eastAsia="仿宋_GB2312" w:hAnsi="仿宋_GB2312" w:cs="Times New Roman" w:hint="eastAsia"/>
          <w:color w:val="000000"/>
          <w:kern w:val="2"/>
          <w:sz w:val="32"/>
          <w:szCs w:val="32"/>
        </w:rPr>
      </w:pPr>
      <w:r w:rsidRPr="00741222">
        <w:rPr>
          <w:rFonts w:ascii="仿宋_GB2312" w:eastAsia="仿宋_GB2312" w:hAnsi="仿宋_GB2312" w:cs="Times New Roman" w:hint="eastAsia"/>
          <w:color w:val="000000"/>
          <w:kern w:val="2"/>
          <w:sz w:val="32"/>
          <w:szCs w:val="32"/>
        </w:rPr>
        <w:t xml:space="preserve">　　包括合作交流、在华召开国际（地区）学术会议（双边研讨会）、出国（境）参加双（多）</w:t>
      </w:r>
      <w:proofErr w:type="gramStart"/>
      <w:r w:rsidRPr="00741222">
        <w:rPr>
          <w:rFonts w:ascii="仿宋_GB2312" w:eastAsia="仿宋_GB2312" w:hAnsi="仿宋_GB2312" w:cs="Times New Roman" w:hint="eastAsia"/>
          <w:color w:val="000000"/>
          <w:kern w:val="2"/>
          <w:sz w:val="32"/>
          <w:szCs w:val="32"/>
        </w:rPr>
        <w:t>边学术</w:t>
      </w:r>
      <w:proofErr w:type="gramEnd"/>
      <w:r w:rsidRPr="00741222">
        <w:rPr>
          <w:rFonts w:ascii="仿宋_GB2312" w:eastAsia="仿宋_GB2312" w:hAnsi="仿宋_GB2312" w:cs="Times New Roman" w:hint="eastAsia"/>
          <w:color w:val="000000"/>
          <w:kern w:val="2"/>
          <w:sz w:val="32"/>
          <w:szCs w:val="32"/>
        </w:rPr>
        <w:t>会议（双边研讨会）三类项目。</w:t>
      </w:r>
    </w:p>
    <w:p w:rsidR="00741222" w:rsidRPr="00741222" w:rsidRDefault="00741222" w:rsidP="007C7664">
      <w:pPr>
        <w:pStyle w:val="a3"/>
        <w:shd w:val="clear" w:color="auto" w:fill="FFFFFF"/>
        <w:adjustRightInd w:val="0"/>
        <w:snapToGrid w:val="0"/>
        <w:spacing w:before="0" w:beforeAutospacing="0" w:after="0" w:afterAutospacing="0" w:line="578" w:lineRule="exact"/>
        <w:rPr>
          <w:rFonts w:ascii="仿宋_GB2312" w:eastAsia="仿宋_GB2312" w:hAnsi="仿宋_GB2312" w:cs="Times New Roman" w:hint="eastAsia"/>
          <w:color w:val="000000"/>
          <w:kern w:val="2"/>
          <w:sz w:val="32"/>
          <w:szCs w:val="32"/>
        </w:rPr>
      </w:pPr>
      <w:r w:rsidRPr="00741222">
        <w:rPr>
          <w:rFonts w:ascii="仿宋_GB2312" w:eastAsia="仿宋_GB2312" w:hAnsi="仿宋_GB2312" w:cs="Times New Roman" w:hint="eastAsia"/>
          <w:color w:val="000000"/>
          <w:kern w:val="2"/>
          <w:sz w:val="32"/>
          <w:szCs w:val="32"/>
        </w:rPr>
        <w:t xml:space="preserve">　　（二）资助领域和申请代码</w:t>
      </w:r>
    </w:p>
    <w:p w:rsidR="00741222" w:rsidRPr="00741222" w:rsidRDefault="00741222" w:rsidP="007C7664">
      <w:pPr>
        <w:pStyle w:val="a3"/>
        <w:shd w:val="clear" w:color="auto" w:fill="FFFFFF"/>
        <w:adjustRightInd w:val="0"/>
        <w:snapToGrid w:val="0"/>
        <w:spacing w:before="0" w:beforeAutospacing="0" w:after="0" w:afterAutospacing="0" w:line="578" w:lineRule="exact"/>
        <w:rPr>
          <w:rFonts w:ascii="仿宋_GB2312" w:eastAsia="仿宋_GB2312" w:hAnsi="仿宋_GB2312" w:cs="Times New Roman" w:hint="eastAsia"/>
          <w:color w:val="000000"/>
          <w:kern w:val="2"/>
          <w:sz w:val="32"/>
          <w:szCs w:val="32"/>
        </w:rPr>
      </w:pPr>
      <w:r w:rsidRPr="00741222">
        <w:rPr>
          <w:rFonts w:ascii="仿宋_GB2312" w:eastAsia="仿宋_GB2312" w:hAnsi="仿宋_GB2312" w:cs="Times New Roman" w:hint="eastAsia"/>
          <w:color w:val="000000"/>
          <w:kern w:val="2"/>
          <w:sz w:val="32"/>
          <w:szCs w:val="32"/>
        </w:rPr>
        <w:t xml:space="preserve">　　1. 计算机科学，包括物联网、区块链、生物特征识别、大数据、虚拟现实、增强现实、深度学习 （Computer Science: Internet of Things, </w:t>
      </w:r>
      <w:proofErr w:type="spellStart"/>
      <w:r w:rsidRPr="00741222">
        <w:rPr>
          <w:rFonts w:ascii="仿宋_GB2312" w:eastAsia="仿宋_GB2312" w:hAnsi="仿宋_GB2312" w:cs="Times New Roman" w:hint="eastAsia"/>
          <w:color w:val="000000"/>
          <w:kern w:val="2"/>
          <w:sz w:val="32"/>
          <w:szCs w:val="32"/>
        </w:rPr>
        <w:t>Blockchain</w:t>
      </w:r>
      <w:proofErr w:type="spellEnd"/>
      <w:r w:rsidRPr="00741222">
        <w:rPr>
          <w:rFonts w:ascii="仿宋_GB2312" w:eastAsia="仿宋_GB2312" w:hAnsi="仿宋_GB2312" w:cs="Times New Roman" w:hint="eastAsia"/>
          <w:color w:val="000000"/>
          <w:kern w:val="2"/>
          <w:sz w:val="32"/>
          <w:szCs w:val="32"/>
        </w:rPr>
        <w:t>, Biometrics, Big Data, Virtual Reality, Augmented Reality, and Deep Learning）。</w:t>
      </w:r>
    </w:p>
    <w:p w:rsidR="00741222" w:rsidRPr="00741222" w:rsidRDefault="00741222" w:rsidP="007C7664">
      <w:pPr>
        <w:pStyle w:val="a3"/>
        <w:shd w:val="clear" w:color="auto" w:fill="FFFFFF"/>
        <w:adjustRightInd w:val="0"/>
        <w:snapToGrid w:val="0"/>
        <w:spacing w:before="0" w:beforeAutospacing="0" w:after="0" w:afterAutospacing="0" w:line="578" w:lineRule="exact"/>
        <w:rPr>
          <w:rFonts w:ascii="仿宋_GB2312" w:eastAsia="仿宋_GB2312" w:hAnsi="仿宋_GB2312" w:cs="Times New Roman" w:hint="eastAsia"/>
          <w:color w:val="000000"/>
          <w:kern w:val="2"/>
          <w:sz w:val="32"/>
          <w:szCs w:val="32"/>
        </w:rPr>
      </w:pPr>
      <w:r w:rsidRPr="00741222">
        <w:rPr>
          <w:rFonts w:ascii="仿宋_GB2312" w:eastAsia="仿宋_GB2312" w:hAnsi="仿宋_GB2312" w:cs="Times New Roman" w:hint="eastAsia"/>
          <w:color w:val="000000"/>
          <w:kern w:val="2"/>
          <w:sz w:val="32"/>
          <w:szCs w:val="32"/>
        </w:rPr>
        <w:t xml:space="preserve">　　2. 信息和通信，包括5G （Information and Communication, including 5G)。</w:t>
      </w:r>
    </w:p>
    <w:p w:rsidR="00741222" w:rsidRPr="00741222" w:rsidRDefault="00741222" w:rsidP="007C7664">
      <w:pPr>
        <w:pStyle w:val="a3"/>
        <w:shd w:val="clear" w:color="auto" w:fill="FFFFFF"/>
        <w:adjustRightInd w:val="0"/>
        <w:snapToGrid w:val="0"/>
        <w:spacing w:before="0" w:beforeAutospacing="0" w:after="0" w:afterAutospacing="0" w:line="578" w:lineRule="exact"/>
        <w:rPr>
          <w:rFonts w:ascii="仿宋_GB2312" w:eastAsia="仿宋_GB2312" w:hAnsi="仿宋_GB2312" w:cs="Times New Roman" w:hint="eastAsia"/>
          <w:color w:val="000000"/>
          <w:kern w:val="2"/>
          <w:sz w:val="32"/>
          <w:szCs w:val="32"/>
        </w:rPr>
      </w:pPr>
      <w:r w:rsidRPr="00741222">
        <w:rPr>
          <w:rFonts w:ascii="仿宋_GB2312" w:eastAsia="仿宋_GB2312" w:hAnsi="仿宋_GB2312" w:cs="Times New Roman" w:hint="eastAsia"/>
          <w:color w:val="000000"/>
          <w:kern w:val="2"/>
          <w:sz w:val="32"/>
          <w:szCs w:val="32"/>
        </w:rPr>
        <w:t xml:space="preserve">　　3. 人工智能（Artificial Intelligence)。</w:t>
      </w:r>
    </w:p>
    <w:p w:rsidR="00741222" w:rsidRPr="00741222" w:rsidRDefault="00741222" w:rsidP="007C7664">
      <w:pPr>
        <w:pStyle w:val="a3"/>
        <w:shd w:val="clear" w:color="auto" w:fill="FFFFFF"/>
        <w:adjustRightInd w:val="0"/>
        <w:snapToGrid w:val="0"/>
        <w:spacing w:before="0" w:beforeAutospacing="0" w:after="0" w:afterAutospacing="0" w:line="578" w:lineRule="exact"/>
        <w:rPr>
          <w:rFonts w:ascii="仿宋_GB2312" w:eastAsia="仿宋_GB2312" w:hAnsi="仿宋_GB2312" w:cs="Times New Roman" w:hint="eastAsia"/>
          <w:color w:val="000000"/>
          <w:kern w:val="2"/>
          <w:sz w:val="32"/>
          <w:szCs w:val="32"/>
        </w:rPr>
      </w:pPr>
      <w:r w:rsidRPr="00741222">
        <w:rPr>
          <w:rFonts w:ascii="仿宋_GB2312" w:eastAsia="仿宋_GB2312" w:hAnsi="仿宋_GB2312" w:cs="Times New Roman" w:hint="eastAsia"/>
          <w:color w:val="000000"/>
          <w:kern w:val="2"/>
          <w:sz w:val="32"/>
          <w:szCs w:val="32"/>
        </w:rPr>
        <w:lastRenderedPageBreak/>
        <w:t xml:space="preserve">　　4. 机械设计和制造，包括机器人、3D打印、无人机（Mechanical Design and Manufacturing, including Robotics, 3D printing, and Drones )。</w:t>
      </w:r>
    </w:p>
    <w:p w:rsidR="00741222" w:rsidRPr="00741222" w:rsidRDefault="00741222" w:rsidP="007C7664">
      <w:pPr>
        <w:pStyle w:val="a3"/>
        <w:shd w:val="clear" w:color="auto" w:fill="FFFFFF"/>
        <w:adjustRightInd w:val="0"/>
        <w:snapToGrid w:val="0"/>
        <w:spacing w:before="0" w:beforeAutospacing="0" w:after="0" w:afterAutospacing="0" w:line="578" w:lineRule="exact"/>
        <w:rPr>
          <w:rFonts w:ascii="仿宋_GB2312" w:eastAsia="仿宋_GB2312" w:hAnsi="仿宋_GB2312" w:cs="Times New Roman" w:hint="eastAsia"/>
          <w:color w:val="000000"/>
          <w:kern w:val="2"/>
          <w:sz w:val="32"/>
          <w:szCs w:val="32"/>
        </w:rPr>
      </w:pPr>
      <w:r w:rsidRPr="00741222">
        <w:rPr>
          <w:rFonts w:ascii="仿宋_GB2312" w:eastAsia="仿宋_GB2312" w:hAnsi="仿宋_GB2312" w:cs="Times New Roman" w:hint="eastAsia"/>
          <w:color w:val="000000"/>
          <w:kern w:val="2"/>
          <w:sz w:val="32"/>
          <w:szCs w:val="32"/>
        </w:rPr>
        <w:t xml:space="preserve">　　5. 自动化，包括机器人、无人机（Automation, including Robotics and Drones)。</w:t>
      </w:r>
    </w:p>
    <w:p w:rsidR="00741222" w:rsidRPr="00741222" w:rsidRDefault="00741222" w:rsidP="007C7664">
      <w:pPr>
        <w:pStyle w:val="a3"/>
        <w:shd w:val="clear" w:color="auto" w:fill="FFFFFF"/>
        <w:adjustRightInd w:val="0"/>
        <w:snapToGrid w:val="0"/>
        <w:spacing w:before="0" w:beforeAutospacing="0" w:after="0" w:afterAutospacing="0" w:line="578" w:lineRule="exact"/>
        <w:rPr>
          <w:rFonts w:ascii="仿宋_GB2312" w:eastAsia="仿宋_GB2312" w:hAnsi="仿宋_GB2312" w:cs="Times New Roman" w:hint="eastAsia"/>
          <w:color w:val="000000"/>
          <w:kern w:val="2"/>
          <w:sz w:val="32"/>
          <w:szCs w:val="32"/>
        </w:rPr>
      </w:pPr>
      <w:r w:rsidRPr="00741222">
        <w:rPr>
          <w:rFonts w:ascii="仿宋_GB2312" w:eastAsia="仿宋_GB2312" w:hAnsi="仿宋_GB2312" w:cs="Times New Roman" w:hint="eastAsia"/>
          <w:color w:val="000000"/>
          <w:kern w:val="2"/>
          <w:sz w:val="32"/>
          <w:szCs w:val="32"/>
        </w:rPr>
        <w:t xml:space="preserve">　　6. 宏观管理与政策（Macro Governance and Policy）。</w:t>
      </w:r>
    </w:p>
    <w:p w:rsidR="00741222" w:rsidRPr="00741222" w:rsidRDefault="00741222" w:rsidP="007C7664">
      <w:pPr>
        <w:pStyle w:val="a3"/>
        <w:shd w:val="clear" w:color="auto" w:fill="FFFFFF"/>
        <w:adjustRightInd w:val="0"/>
        <w:snapToGrid w:val="0"/>
        <w:spacing w:before="0" w:beforeAutospacing="0" w:after="0" w:afterAutospacing="0" w:line="578" w:lineRule="exact"/>
        <w:rPr>
          <w:rFonts w:ascii="仿宋_GB2312" w:eastAsia="仿宋_GB2312" w:hAnsi="仿宋_GB2312" w:cs="Times New Roman" w:hint="eastAsia"/>
          <w:color w:val="000000"/>
          <w:kern w:val="2"/>
          <w:sz w:val="32"/>
          <w:szCs w:val="32"/>
        </w:rPr>
      </w:pPr>
      <w:r w:rsidRPr="00741222">
        <w:rPr>
          <w:rFonts w:ascii="仿宋_GB2312" w:eastAsia="仿宋_GB2312" w:hAnsi="仿宋_GB2312" w:cs="Times New Roman" w:hint="eastAsia"/>
          <w:color w:val="000000"/>
          <w:kern w:val="2"/>
          <w:sz w:val="32"/>
          <w:szCs w:val="32"/>
        </w:rPr>
        <w:t xml:space="preserve">　　7. 气候变化和减缓方案（Climate Change and Mitigation）。</w:t>
      </w:r>
    </w:p>
    <w:p w:rsidR="00741222" w:rsidRPr="00741222" w:rsidRDefault="00741222" w:rsidP="007C7664">
      <w:pPr>
        <w:pStyle w:val="a3"/>
        <w:shd w:val="clear" w:color="auto" w:fill="FFFFFF"/>
        <w:adjustRightInd w:val="0"/>
        <w:snapToGrid w:val="0"/>
        <w:spacing w:before="0" w:beforeAutospacing="0" w:after="0" w:afterAutospacing="0" w:line="578" w:lineRule="exact"/>
        <w:rPr>
          <w:rFonts w:ascii="仿宋_GB2312" w:eastAsia="仿宋_GB2312" w:hAnsi="仿宋_GB2312" w:cs="Times New Roman" w:hint="eastAsia"/>
          <w:color w:val="000000"/>
          <w:kern w:val="2"/>
          <w:sz w:val="32"/>
          <w:szCs w:val="32"/>
        </w:rPr>
      </w:pPr>
      <w:r w:rsidRPr="00741222">
        <w:rPr>
          <w:rFonts w:ascii="仿宋_GB2312" w:eastAsia="仿宋_GB2312" w:hAnsi="仿宋_GB2312" w:cs="Times New Roman" w:hint="eastAsia"/>
          <w:color w:val="000000"/>
          <w:kern w:val="2"/>
          <w:sz w:val="32"/>
          <w:szCs w:val="32"/>
        </w:rPr>
        <w:t xml:space="preserve">　　8. 水、食物和生态系统安全（Water, Food and Ecosystem Security）。</w:t>
      </w:r>
    </w:p>
    <w:p w:rsidR="00741222" w:rsidRPr="00741222" w:rsidRDefault="00741222" w:rsidP="007C7664">
      <w:pPr>
        <w:pStyle w:val="a3"/>
        <w:shd w:val="clear" w:color="auto" w:fill="FFFFFF"/>
        <w:adjustRightInd w:val="0"/>
        <w:snapToGrid w:val="0"/>
        <w:spacing w:before="0" w:beforeAutospacing="0" w:after="0" w:afterAutospacing="0" w:line="578" w:lineRule="exact"/>
        <w:rPr>
          <w:rFonts w:ascii="仿宋_GB2312" w:eastAsia="仿宋_GB2312" w:hAnsi="仿宋_GB2312" w:cs="Times New Roman" w:hint="eastAsia"/>
          <w:color w:val="000000"/>
          <w:kern w:val="2"/>
          <w:sz w:val="32"/>
          <w:szCs w:val="32"/>
        </w:rPr>
      </w:pPr>
      <w:r w:rsidRPr="00741222">
        <w:rPr>
          <w:rFonts w:ascii="仿宋_GB2312" w:eastAsia="仿宋_GB2312" w:hAnsi="仿宋_GB2312" w:cs="Times New Roman" w:hint="eastAsia"/>
          <w:color w:val="000000"/>
          <w:kern w:val="2"/>
          <w:sz w:val="32"/>
          <w:szCs w:val="32"/>
        </w:rPr>
        <w:t xml:space="preserve">　　申请代码1须根据资助领域和研究内容选择对应的申请代码，建议选择至最后一级。</w:t>
      </w:r>
    </w:p>
    <w:p w:rsidR="00741222" w:rsidRPr="00741222" w:rsidRDefault="00741222" w:rsidP="007C7664">
      <w:pPr>
        <w:pStyle w:val="a3"/>
        <w:shd w:val="clear" w:color="auto" w:fill="FFFFFF"/>
        <w:adjustRightInd w:val="0"/>
        <w:snapToGrid w:val="0"/>
        <w:spacing w:before="0" w:beforeAutospacing="0" w:after="0" w:afterAutospacing="0" w:line="578" w:lineRule="exact"/>
        <w:rPr>
          <w:rFonts w:ascii="仿宋_GB2312" w:eastAsia="仿宋_GB2312" w:hAnsi="仿宋_GB2312" w:cs="Times New Roman" w:hint="eastAsia"/>
          <w:color w:val="000000"/>
          <w:kern w:val="2"/>
          <w:sz w:val="32"/>
          <w:szCs w:val="32"/>
        </w:rPr>
      </w:pPr>
      <w:r w:rsidRPr="00741222">
        <w:rPr>
          <w:rFonts w:ascii="仿宋_GB2312" w:eastAsia="仿宋_GB2312" w:hAnsi="仿宋_GB2312" w:cs="Times New Roman" w:hint="eastAsia"/>
          <w:color w:val="000000"/>
          <w:kern w:val="2"/>
          <w:sz w:val="32"/>
          <w:szCs w:val="32"/>
        </w:rPr>
        <w:t xml:space="preserve">　　（三）资助强度</w:t>
      </w:r>
    </w:p>
    <w:p w:rsidR="00741222" w:rsidRPr="00741222" w:rsidRDefault="00741222" w:rsidP="007C7664">
      <w:pPr>
        <w:pStyle w:val="a3"/>
        <w:shd w:val="clear" w:color="auto" w:fill="FFFFFF"/>
        <w:adjustRightInd w:val="0"/>
        <w:snapToGrid w:val="0"/>
        <w:spacing w:before="0" w:beforeAutospacing="0" w:after="0" w:afterAutospacing="0" w:line="578" w:lineRule="exact"/>
        <w:rPr>
          <w:rFonts w:ascii="仿宋_GB2312" w:eastAsia="仿宋_GB2312" w:hAnsi="仿宋_GB2312" w:cs="Times New Roman" w:hint="eastAsia"/>
          <w:color w:val="000000"/>
          <w:kern w:val="2"/>
          <w:sz w:val="32"/>
          <w:szCs w:val="32"/>
        </w:rPr>
      </w:pPr>
      <w:r w:rsidRPr="00741222">
        <w:rPr>
          <w:rFonts w:ascii="仿宋_GB2312" w:eastAsia="仿宋_GB2312" w:hAnsi="仿宋_GB2312" w:cs="Times New Roman" w:hint="eastAsia"/>
          <w:color w:val="000000"/>
          <w:kern w:val="2"/>
          <w:sz w:val="32"/>
          <w:szCs w:val="32"/>
        </w:rPr>
        <w:t xml:space="preserve">　　中方资助强度为不超过15万元/项。</w:t>
      </w:r>
    </w:p>
    <w:p w:rsidR="00741222" w:rsidRPr="00741222" w:rsidRDefault="00741222" w:rsidP="007C7664">
      <w:pPr>
        <w:pStyle w:val="a3"/>
        <w:shd w:val="clear" w:color="auto" w:fill="FFFFFF"/>
        <w:adjustRightInd w:val="0"/>
        <w:snapToGrid w:val="0"/>
        <w:spacing w:before="0" w:beforeAutospacing="0" w:after="0" w:afterAutospacing="0" w:line="578" w:lineRule="exact"/>
        <w:rPr>
          <w:rFonts w:ascii="仿宋_GB2312" w:eastAsia="仿宋_GB2312" w:hAnsi="仿宋_GB2312" w:cs="Times New Roman" w:hint="eastAsia"/>
          <w:color w:val="000000"/>
          <w:kern w:val="2"/>
          <w:sz w:val="32"/>
          <w:szCs w:val="32"/>
        </w:rPr>
      </w:pPr>
      <w:r w:rsidRPr="00741222">
        <w:rPr>
          <w:rFonts w:ascii="仿宋_GB2312" w:eastAsia="仿宋_GB2312" w:hAnsi="仿宋_GB2312" w:cs="Times New Roman" w:hint="eastAsia"/>
          <w:color w:val="000000"/>
          <w:kern w:val="2"/>
          <w:sz w:val="32"/>
          <w:szCs w:val="32"/>
        </w:rPr>
        <w:t xml:space="preserve">　　（四）资助规模</w:t>
      </w:r>
    </w:p>
    <w:p w:rsidR="00741222" w:rsidRPr="00741222" w:rsidRDefault="00741222" w:rsidP="007C7664">
      <w:pPr>
        <w:pStyle w:val="a3"/>
        <w:shd w:val="clear" w:color="auto" w:fill="FFFFFF"/>
        <w:adjustRightInd w:val="0"/>
        <w:snapToGrid w:val="0"/>
        <w:spacing w:after="0" w:afterAutospacing="0" w:line="578" w:lineRule="exact"/>
        <w:rPr>
          <w:rFonts w:ascii="仿宋_GB2312" w:eastAsia="仿宋_GB2312" w:hAnsi="仿宋_GB2312" w:cs="Times New Roman" w:hint="eastAsia"/>
          <w:color w:val="000000"/>
          <w:kern w:val="2"/>
          <w:sz w:val="32"/>
          <w:szCs w:val="32"/>
        </w:rPr>
      </w:pPr>
      <w:r w:rsidRPr="00741222">
        <w:rPr>
          <w:rFonts w:ascii="仿宋_GB2312" w:eastAsia="仿宋_GB2312" w:hAnsi="仿宋_GB2312" w:cs="Times New Roman" w:hint="eastAsia"/>
          <w:color w:val="000000"/>
          <w:kern w:val="2"/>
          <w:sz w:val="32"/>
          <w:szCs w:val="32"/>
        </w:rPr>
        <w:t xml:space="preserve">　　拟资助18项，其中合作交流项目15项左右，双边研讨会3项左右。</w:t>
      </w:r>
    </w:p>
    <w:p w:rsidR="00775723" w:rsidRPr="00775723" w:rsidRDefault="00775723" w:rsidP="00865902">
      <w:pPr>
        <w:adjustRightInd w:val="0"/>
        <w:snapToGrid w:val="0"/>
        <w:spacing w:line="578" w:lineRule="exact"/>
        <w:rPr>
          <w:rFonts w:ascii="黑体" w:eastAsia="黑体" w:hAnsi="黑体" w:cs="Times New Roman"/>
          <w:bCs/>
          <w:color w:val="000000"/>
          <w:sz w:val="32"/>
          <w:szCs w:val="32"/>
        </w:rPr>
      </w:pPr>
      <w:r w:rsidRPr="00775723">
        <w:rPr>
          <w:rFonts w:ascii="黑体" w:eastAsia="黑体" w:hAnsi="黑体" w:cs="Times New Roman"/>
          <w:bCs/>
          <w:color w:val="000000"/>
          <w:sz w:val="32"/>
          <w:szCs w:val="32"/>
        </w:rPr>
        <w:t>二、注意事项</w:t>
      </w:r>
    </w:p>
    <w:p w:rsidR="00E630D2" w:rsidRDefault="00646579" w:rsidP="007C7664">
      <w:pPr>
        <w:pStyle w:val="a3"/>
        <w:shd w:val="clear" w:color="auto" w:fill="FFFFFF"/>
        <w:adjustRightInd w:val="0"/>
        <w:snapToGrid w:val="0"/>
        <w:spacing w:before="0" w:beforeAutospacing="0" w:after="0" w:afterAutospacing="0" w:line="578" w:lineRule="exact"/>
        <w:ind w:firstLineChars="200" w:firstLine="640"/>
        <w:rPr>
          <w:rFonts w:ascii="仿宋_GB2312" w:eastAsia="仿宋_GB2312" w:hAnsi="仿宋_GB2312" w:cs="Times New Roman" w:hint="eastAsia"/>
          <w:color w:val="000000"/>
          <w:kern w:val="2"/>
          <w:sz w:val="32"/>
          <w:szCs w:val="32"/>
        </w:rPr>
      </w:pPr>
      <w:r>
        <w:rPr>
          <w:rFonts w:ascii="仿宋_GB2312" w:eastAsia="仿宋_GB2312" w:hAnsi="仿宋_GB2312" w:cs="Times New Roman" w:hint="eastAsia"/>
          <w:color w:val="000000"/>
          <w:kern w:val="2"/>
          <w:sz w:val="32"/>
          <w:szCs w:val="32"/>
        </w:rPr>
        <w:t>1.</w:t>
      </w:r>
      <w:r w:rsidRPr="00646579">
        <w:rPr>
          <w:rFonts w:hint="eastAsia"/>
        </w:rPr>
        <w:t xml:space="preserve"> </w:t>
      </w:r>
      <w:r w:rsidRPr="00646579">
        <w:rPr>
          <w:rFonts w:ascii="仿宋_GB2312" w:eastAsia="仿宋_GB2312" w:hAnsi="仿宋_GB2312" w:cs="Times New Roman" w:hint="eastAsia"/>
          <w:color w:val="000000"/>
          <w:kern w:val="2"/>
          <w:sz w:val="32"/>
          <w:szCs w:val="32"/>
        </w:rPr>
        <w:t>本项目纳入无纸</w:t>
      </w:r>
      <w:proofErr w:type="gramStart"/>
      <w:r w:rsidRPr="00646579">
        <w:rPr>
          <w:rFonts w:ascii="仿宋_GB2312" w:eastAsia="仿宋_GB2312" w:hAnsi="仿宋_GB2312" w:cs="Times New Roman" w:hint="eastAsia"/>
          <w:color w:val="000000"/>
          <w:kern w:val="2"/>
          <w:sz w:val="32"/>
          <w:szCs w:val="32"/>
        </w:rPr>
        <w:t>化申请</w:t>
      </w:r>
      <w:proofErr w:type="gramEnd"/>
      <w:r w:rsidRPr="00646579">
        <w:rPr>
          <w:rFonts w:ascii="仿宋_GB2312" w:eastAsia="仿宋_GB2312" w:hAnsi="仿宋_GB2312" w:cs="Times New Roman" w:hint="eastAsia"/>
          <w:color w:val="000000"/>
          <w:kern w:val="2"/>
          <w:sz w:val="32"/>
          <w:szCs w:val="32"/>
        </w:rPr>
        <w:t>范围，申请人</w:t>
      </w:r>
      <w:r>
        <w:rPr>
          <w:rFonts w:ascii="仿宋_GB2312" w:eastAsia="仿宋_GB2312" w:hAnsi="仿宋_GB2312" w:cs="Times New Roman" w:hint="eastAsia"/>
          <w:color w:val="000000"/>
          <w:kern w:val="2"/>
          <w:sz w:val="32"/>
          <w:szCs w:val="32"/>
        </w:rPr>
        <w:t>只</w:t>
      </w:r>
      <w:r w:rsidRPr="00646579">
        <w:rPr>
          <w:rFonts w:ascii="仿宋_GB2312" w:eastAsia="仿宋_GB2312" w:hAnsi="仿宋_GB2312" w:cs="Times New Roman" w:hint="eastAsia"/>
          <w:color w:val="000000"/>
          <w:kern w:val="2"/>
          <w:sz w:val="32"/>
          <w:szCs w:val="32"/>
        </w:rPr>
        <w:t>须登录ISIS科学基金</w:t>
      </w:r>
      <w:r>
        <w:rPr>
          <w:rFonts w:ascii="仿宋_GB2312" w:eastAsia="仿宋_GB2312" w:hAnsi="仿宋_GB2312" w:cs="Times New Roman" w:hint="eastAsia"/>
          <w:color w:val="000000"/>
          <w:kern w:val="2"/>
          <w:sz w:val="32"/>
          <w:szCs w:val="32"/>
        </w:rPr>
        <w:t>网络信息系统</w:t>
      </w:r>
      <w:r w:rsidRPr="00646579">
        <w:rPr>
          <w:rFonts w:ascii="仿宋_GB2312" w:eastAsia="仿宋_GB2312" w:hAnsi="仿宋_GB2312" w:cs="Times New Roman" w:hint="eastAsia"/>
          <w:color w:val="000000"/>
          <w:kern w:val="2"/>
          <w:sz w:val="32"/>
          <w:szCs w:val="32"/>
        </w:rPr>
        <w:t>（https://isisn.nsfc.gov.cn/egrantweb/</w:t>
      </w:r>
      <w:r>
        <w:rPr>
          <w:rFonts w:ascii="仿宋_GB2312" w:eastAsia="仿宋_GB2312" w:hAnsi="仿宋_GB2312" w:cs="Times New Roman" w:hint="eastAsia"/>
          <w:color w:val="000000"/>
          <w:kern w:val="2"/>
          <w:sz w:val="32"/>
          <w:szCs w:val="32"/>
        </w:rPr>
        <w:t>）在线填报《国家自然科学基金国际（地区）合作交流项目申请书》，无须提交</w:t>
      </w:r>
      <w:r w:rsidRPr="00646579">
        <w:rPr>
          <w:rFonts w:ascii="仿宋_GB2312" w:eastAsia="仿宋_GB2312" w:hAnsi="仿宋_GB2312" w:cs="Times New Roman" w:hint="eastAsia"/>
          <w:color w:val="000000"/>
          <w:kern w:val="2"/>
          <w:sz w:val="32"/>
          <w:szCs w:val="32"/>
        </w:rPr>
        <w:t>纸质版</w:t>
      </w:r>
      <w:r>
        <w:rPr>
          <w:rFonts w:ascii="仿宋_GB2312" w:eastAsia="仿宋_GB2312" w:hAnsi="仿宋_GB2312" w:cs="Times New Roman" w:hint="eastAsia"/>
          <w:color w:val="000000"/>
          <w:kern w:val="2"/>
          <w:sz w:val="32"/>
          <w:szCs w:val="32"/>
        </w:rPr>
        <w:t>申请材料。</w:t>
      </w:r>
    </w:p>
    <w:p w:rsidR="00646579" w:rsidRDefault="00646579" w:rsidP="007C7664">
      <w:pPr>
        <w:pStyle w:val="a3"/>
        <w:shd w:val="clear" w:color="auto" w:fill="FFFFFF"/>
        <w:adjustRightInd w:val="0"/>
        <w:snapToGrid w:val="0"/>
        <w:spacing w:before="0" w:beforeAutospacing="0" w:after="0" w:afterAutospacing="0" w:line="578" w:lineRule="exact"/>
        <w:ind w:firstLineChars="200" w:firstLine="640"/>
        <w:rPr>
          <w:rFonts w:ascii="仿宋_GB2312" w:eastAsia="仿宋_GB2312" w:hAnsi="仿宋_GB2312" w:cs="Times New Roman" w:hint="eastAsia"/>
          <w:color w:val="000000"/>
          <w:kern w:val="2"/>
          <w:sz w:val="32"/>
          <w:szCs w:val="32"/>
        </w:rPr>
      </w:pPr>
      <w:r>
        <w:rPr>
          <w:rFonts w:ascii="仿宋_GB2312" w:eastAsia="仿宋_GB2312" w:hAnsi="仿宋_GB2312" w:cs="Times New Roman" w:hint="eastAsia"/>
          <w:color w:val="000000"/>
          <w:kern w:val="2"/>
          <w:sz w:val="32"/>
          <w:szCs w:val="32"/>
        </w:rPr>
        <w:lastRenderedPageBreak/>
        <w:t>2.</w:t>
      </w:r>
      <w:r w:rsidRPr="00646579">
        <w:rPr>
          <w:rFonts w:hint="eastAsia"/>
        </w:rPr>
        <w:t xml:space="preserve"> </w:t>
      </w:r>
      <w:r w:rsidRPr="00646579">
        <w:rPr>
          <w:rFonts w:ascii="仿宋_GB2312" w:eastAsia="仿宋_GB2312" w:hAnsi="仿宋_GB2312" w:cs="Times New Roman" w:hint="eastAsia"/>
          <w:color w:val="000000"/>
          <w:kern w:val="2"/>
          <w:sz w:val="32"/>
          <w:szCs w:val="32"/>
        </w:rPr>
        <w:t>请各位老师积极申报，</w:t>
      </w:r>
      <w:r>
        <w:rPr>
          <w:rFonts w:ascii="仿宋_GB2312" w:eastAsia="仿宋_GB2312" w:hAnsi="仿宋_GB2312" w:cs="Times New Roman" w:hint="eastAsia"/>
          <w:color w:val="000000"/>
          <w:kern w:val="2"/>
          <w:sz w:val="32"/>
          <w:szCs w:val="32"/>
        </w:rPr>
        <w:t>提前和校内联系人做好沟通，</w:t>
      </w:r>
      <w:r w:rsidRPr="00646579">
        <w:rPr>
          <w:rFonts w:ascii="仿宋_GB2312" w:eastAsia="仿宋_GB2312" w:hAnsi="仿宋_GB2312" w:cs="Times New Roman" w:hint="eastAsia"/>
          <w:color w:val="000000"/>
          <w:kern w:val="2"/>
          <w:sz w:val="32"/>
          <w:szCs w:val="32"/>
        </w:rPr>
        <w:t>并在校内截止时间前提交申请材料</w:t>
      </w:r>
      <w:r>
        <w:rPr>
          <w:rFonts w:ascii="仿宋_GB2312" w:eastAsia="仿宋_GB2312" w:hAnsi="仿宋_GB2312" w:cs="Times New Roman" w:hint="eastAsia"/>
          <w:color w:val="000000"/>
          <w:kern w:val="2"/>
          <w:sz w:val="32"/>
          <w:szCs w:val="32"/>
        </w:rPr>
        <w:t>。</w:t>
      </w:r>
    </w:p>
    <w:p w:rsidR="007C7664" w:rsidRDefault="007C7664" w:rsidP="007C7664">
      <w:pPr>
        <w:pStyle w:val="a3"/>
        <w:shd w:val="clear" w:color="auto" w:fill="FFFFFF"/>
        <w:adjustRightInd w:val="0"/>
        <w:snapToGrid w:val="0"/>
        <w:spacing w:before="0" w:beforeAutospacing="0" w:after="0" w:afterAutospacing="0" w:line="578" w:lineRule="exact"/>
        <w:ind w:firstLineChars="200" w:firstLine="640"/>
        <w:rPr>
          <w:rFonts w:ascii="仿宋_GB2312" w:eastAsia="仿宋_GB2312" w:hAnsi="仿宋_GB2312" w:cs="Times New Roman" w:hint="eastAsia"/>
          <w:color w:val="000000"/>
          <w:kern w:val="2"/>
          <w:sz w:val="32"/>
          <w:szCs w:val="32"/>
        </w:rPr>
      </w:pPr>
      <w:bookmarkStart w:id="0" w:name="_GoBack"/>
      <w:bookmarkEnd w:id="0"/>
    </w:p>
    <w:p w:rsidR="00646579" w:rsidRDefault="00646579" w:rsidP="007C7664">
      <w:pPr>
        <w:adjustRightInd w:val="0"/>
        <w:snapToGrid w:val="0"/>
        <w:spacing w:line="578" w:lineRule="exact"/>
        <w:ind w:leftChars="250" w:left="1275" w:hangingChars="250" w:hanging="750"/>
        <w:rPr>
          <w:rFonts w:ascii="Times New Roman" w:eastAsia="仿宋_GB2312" w:hAnsi="Times New Roman" w:cs="Times New Roman" w:hint="eastAsia"/>
          <w:sz w:val="30"/>
          <w:szCs w:val="30"/>
        </w:rPr>
      </w:pPr>
      <w:r w:rsidRPr="000B7A55">
        <w:rPr>
          <w:rFonts w:ascii="Times New Roman" w:eastAsia="仿宋_GB2312" w:hAnsi="Times New Roman" w:cs="Times New Roman"/>
          <w:sz w:val="30"/>
          <w:szCs w:val="30"/>
        </w:rPr>
        <w:t>附件：</w:t>
      </w:r>
      <w:r w:rsidRPr="00646579">
        <w:rPr>
          <w:rFonts w:ascii="Times New Roman" w:eastAsia="仿宋_GB2312" w:hAnsi="Times New Roman" w:cs="Times New Roman" w:hint="eastAsia"/>
          <w:sz w:val="30"/>
          <w:szCs w:val="30"/>
        </w:rPr>
        <w:t>2022</w:t>
      </w:r>
      <w:r w:rsidRPr="00646579">
        <w:rPr>
          <w:rFonts w:ascii="Times New Roman" w:eastAsia="仿宋_GB2312" w:hAnsi="Times New Roman" w:cs="Times New Roman" w:hint="eastAsia"/>
          <w:sz w:val="30"/>
          <w:szCs w:val="30"/>
        </w:rPr>
        <w:t>年度国家自然科学基金委员会与巴基斯坦科学基金会合作交流项目指南</w:t>
      </w:r>
    </w:p>
    <w:p w:rsidR="00646579" w:rsidRPr="000B7A55" w:rsidRDefault="00646579" w:rsidP="007C7664">
      <w:pPr>
        <w:adjustRightInd w:val="0"/>
        <w:snapToGrid w:val="0"/>
        <w:spacing w:line="578" w:lineRule="exact"/>
        <w:ind w:leftChars="250" w:left="1275" w:hangingChars="250" w:hanging="750"/>
        <w:rPr>
          <w:rFonts w:ascii="Times New Roman" w:eastAsia="仿宋_GB2312" w:hAnsi="Times New Roman" w:cs="Times New Roman"/>
          <w:sz w:val="30"/>
          <w:szCs w:val="30"/>
        </w:rPr>
      </w:pPr>
    </w:p>
    <w:p w:rsidR="00646579" w:rsidRPr="000B7A55" w:rsidRDefault="00646579" w:rsidP="00865902">
      <w:pPr>
        <w:adjustRightInd w:val="0"/>
        <w:snapToGrid w:val="0"/>
        <w:spacing w:line="578" w:lineRule="exact"/>
        <w:ind w:firstLineChars="200" w:firstLine="600"/>
        <w:rPr>
          <w:rFonts w:ascii="Times New Roman" w:eastAsia="仿宋_GB2312" w:hAnsi="Times New Roman" w:cs="Times New Roman"/>
          <w:sz w:val="30"/>
          <w:szCs w:val="30"/>
        </w:rPr>
      </w:pPr>
      <w:r w:rsidRPr="000B7A55">
        <w:rPr>
          <w:rFonts w:ascii="Times New Roman" w:eastAsia="仿宋_GB2312" w:hAnsi="Times New Roman" w:cs="Times New Roman"/>
          <w:sz w:val="30"/>
          <w:szCs w:val="30"/>
        </w:rPr>
        <w:t>校内截止时间：</w:t>
      </w:r>
      <w:r>
        <w:rPr>
          <w:rFonts w:ascii="Times New Roman" w:eastAsia="仿宋_GB2312" w:hAnsi="Times New Roman" w:cs="Times New Roman"/>
          <w:sz w:val="30"/>
          <w:szCs w:val="30"/>
        </w:rPr>
        <w:t>20</w:t>
      </w:r>
      <w:r>
        <w:rPr>
          <w:rFonts w:ascii="Times New Roman" w:eastAsia="仿宋_GB2312" w:hAnsi="Times New Roman" w:cs="Times New Roman" w:hint="eastAsia"/>
          <w:sz w:val="30"/>
          <w:szCs w:val="30"/>
        </w:rPr>
        <w:t>22</w:t>
      </w:r>
      <w:r w:rsidRPr="000B7A55">
        <w:rPr>
          <w:rFonts w:ascii="Times New Roman" w:eastAsia="仿宋_GB2312" w:hAnsi="Times New Roman" w:cs="Times New Roman"/>
          <w:sz w:val="30"/>
          <w:szCs w:val="30"/>
        </w:rPr>
        <w:t>年</w:t>
      </w:r>
      <w:r>
        <w:rPr>
          <w:rFonts w:ascii="Times New Roman" w:eastAsia="仿宋_GB2312" w:hAnsi="Times New Roman" w:cs="Times New Roman" w:hint="eastAsia"/>
          <w:sz w:val="30"/>
          <w:szCs w:val="30"/>
        </w:rPr>
        <w:t>6</w:t>
      </w:r>
      <w:r w:rsidRPr="000B7A55">
        <w:rPr>
          <w:rFonts w:ascii="Times New Roman" w:eastAsia="仿宋_GB2312" w:hAnsi="Times New Roman" w:cs="Times New Roman"/>
          <w:sz w:val="30"/>
          <w:szCs w:val="30"/>
        </w:rPr>
        <w:t>月</w:t>
      </w:r>
      <w:r>
        <w:rPr>
          <w:rFonts w:ascii="Times New Roman" w:eastAsia="仿宋_GB2312" w:hAnsi="Times New Roman" w:cs="Times New Roman" w:hint="eastAsia"/>
          <w:sz w:val="30"/>
          <w:szCs w:val="30"/>
        </w:rPr>
        <w:t>10</w:t>
      </w:r>
      <w:r w:rsidRPr="000B7A55">
        <w:rPr>
          <w:rFonts w:ascii="Times New Roman" w:eastAsia="仿宋_GB2312" w:hAnsi="Times New Roman" w:cs="Times New Roman"/>
          <w:sz w:val="30"/>
          <w:szCs w:val="30"/>
        </w:rPr>
        <w:t>日</w:t>
      </w:r>
    </w:p>
    <w:p w:rsidR="00646579" w:rsidRPr="000B7A55" w:rsidRDefault="00646579" w:rsidP="00865902">
      <w:pPr>
        <w:adjustRightInd w:val="0"/>
        <w:snapToGrid w:val="0"/>
        <w:spacing w:line="578" w:lineRule="exact"/>
        <w:ind w:firstLineChars="200" w:firstLine="600"/>
        <w:rPr>
          <w:rFonts w:ascii="Times New Roman" w:eastAsia="仿宋_GB2312" w:hAnsi="Times New Roman" w:cs="Times New Roman"/>
          <w:sz w:val="30"/>
          <w:szCs w:val="30"/>
        </w:rPr>
      </w:pPr>
      <w:r w:rsidRPr="000B7A55">
        <w:rPr>
          <w:rFonts w:ascii="Times New Roman" w:eastAsia="仿宋_GB2312" w:hAnsi="Times New Roman" w:cs="Times New Roman"/>
          <w:sz w:val="30"/>
          <w:szCs w:val="30"/>
        </w:rPr>
        <w:t>联系人：张小兰</w:t>
      </w:r>
      <w:r w:rsidRPr="000B7A55">
        <w:rPr>
          <w:rFonts w:ascii="Times New Roman" w:eastAsia="仿宋_GB2312" w:hAnsi="Times New Roman" w:cs="Times New Roman"/>
          <w:sz w:val="30"/>
          <w:szCs w:val="30"/>
        </w:rPr>
        <w:t xml:space="preserve">  </w:t>
      </w:r>
    </w:p>
    <w:p w:rsidR="00646579" w:rsidRPr="000B7A55" w:rsidRDefault="00646579" w:rsidP="00865902">
      <w:pPr>
        <w:adjustRightInd w:val="0"/>
        <w:snapToGrid w:val="0"/>
        <w:spacing w:line="578" w:lineRule="exact"/>
        <w:ind w:firstLineChars="200" w:firstLine="600"/>
        <w:rPr>
          <w:rFonts w:ascii="Times New Roman" w:eastAsia="仿宋_GB2312" w:hAnsi="Times New Roman" w:cs="Times New Roman"/>
          <w:sz w:val="30"/>
          <w:szCs w:val="30"/>
        </w:rPr>
      </w:pPr>
      <w:r w:rsidRPr="000B7A55">
        <w:rPr>
          <w:rFonts w:ascii="Times New Roman" w:eastAsia="仿宋_GB2312" w:hAnsi="Times New Roman" w:cs="Times New Roman"/>
          <w:sz w:val="30"/>
          <w:szCs w:val="30"/>
        </w:rPr>
        <w:t>联系电话：</w:t>
      </w:r>
      <w:r w:rsidRPr="000B7A55">
        <w:rPr>
          <w:rFonts w:ascii="Times New Roman" w:eastAsia="仿宋_GB2312" w:hAnsi="Times New Roman" w:cs="Times New Roman"/>
          <w:sz w:val="30"/>
          <w:szCs w:val="30"/>
        </w:rPr>
        <w:t>84892758</w:t>
      </w:r>
      <w:r>
        <w:rPr>
          <w:rFonts w:ascii="Times New Roman" w:eastAsia="仿宋_GB2312" w:hAnsi="Times New Roman" w:cs="Times New Roman" w:hint="eastAsia"/>
          <w:sz w:val="30"/>
          <w:szCs w:val="30"/>
        </w:rPr>
        <w:t xml:space="preserve"> </w:t>
      </w:r>
    </w:p>
    <w:p w:rsidR="00646579" w:rsidRPr="000B7A55" w:rsidRDefault="00646579" w:rsidP="00865902">
      <w:pPr>
        <w:widowControl/>
        <w:shd w:val="clear" w:color="auto" w:fill="FFFFFF"/>
        <w:adjustRightInd w:val="0"/>
        <w:snapToGrid w:val="0"/>
        <w:spacing w:line="578" w:lineRule="exact"/>
        <w:ind w:firstLineChars="2000" w:firstLine="6000"/>
        <w:jc w:val="left"/>
        <w:rPr>
          <w:rFonts w:ascii="Times New Roman" w:eastAsia="仿宋_GB2312" w:hAnsi="Times New Roman" w:cs="Times New Roman"/>
          <w:sz w:val="30"/>
          <w:szCs w:val="30"/>
        </w:rPr>
      </w:pPr>
      <w:r w:rsidRPr="000B7A55">
        <w:rPr>
          <w:rFonts w:ascii="Times New Roman" w:eastAsia="仿宋_GB2312" w:hAnsi="Times New Roman" w:cs="Times New Roman"/>
          <w:sz w:val="30"/>
          <w:szCs w:val="30"/>
        </w:rPr>
        <w:t>科学技术研究院</w:t>
      </w:r>
    </w:p>
    <w:p w:rsidR="00646579" w:rsidRPr="000B7A55" w:rsidRDefault="00646579" w:rsidP="00865902">
      <w:pPr>
        <w:widowControl/>
        <w:shd w:val="clear" w:color="auto" w:fill="FFFFFF"/>
        <w:adjustRightInd w:val="0"/>
        <w:snapToGrid w:val="0"/>
        <w:spacing w:line="578" w:lineRule="exact"/>
        <w:ind w:firstLineChars="1900" w:firstLine="57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20</w:t>
      </w:r>
      <w:r>
        <w:rPr>
          <w:rFonts w:ascii="Times New Roman" w:eastAsia="仿宋_GB2312" w:hAnsi="Times New Roman" w:cs="Times New Roman" w:hint="eastAsia"/>
          <w:sz w:val="30"/>
          <w:szCs w:val="30"/>
        </w:rPr>
        <w:t>22</w:t>
      </w:r>
      <w:r w:rsidRPr="000B7A55">
        <w:rPr>
          <w:rFonts w:ascii="Times New Roman" w:eastAsia="仿宋_GB2312" w:hAnsi="Times New Roman" w:cs="Times New Roman"/>
          <w:sz w:val="30"/>
          <w:szCs w:val="30"/>
        </w:rPr>
        <w:t>年</w:t>
      </w:r>
      <w:r>
        <w:rPr>
          <w:rFonts w:ascii="Times New Roman" w:eastAsia="仿宋_GB2312" w:hAnsi="Times New Roman" w:cs="Times New Roman" w:hint="eastAsia"/>
          <w:sz w:val="30"/>
          <w:szCs w:val="30"/>
        </w:rPr>
        <w:t>4</w:t>
      </w:r>
      <w:r w:rsidRPr="000B7A55">
        <w:rPr>
          <w:rFonts w:ascii="Times New Roman" w:eastAsia="仿宋_GB2312" w:hAnsi="Times New Roman" w:cs="Times New Roman"/>
          <w:sz w:val="30"/>
          <w:szCs w:val="30"/>
        </w:rPr>
        <w:t>月</w:t>
      </w:r>
      <w:r>
        <w:rPr>
          <w:rFonts w:ascii="Times New Roman" w:eastAsia="仿宋_GB2312" w:hAnsi="Times New Roman" w:cs="Times New Roman" w:hint="eastAsia"/>
          <w:sz w:val="30"/>
          <w:szCs w:val="30"/>
        </w:rPr>
        <w:t>20</w:t>
      </w:r>
      <w:r w:rsidRPr="000B7A55">
        <w:rPr>
          <w:rFonts w:ascii="Times New Roman" w:eastAsia="仿宋_GB2312" w:hAnsi="Times New Roman" w:cs="Times New Roman"/>
          <w:sz w:val="30"/>
          <w:szCs w:val="30"/>
        </w:rPr>
        <w:t>日</w:t>
      </w:r>
    </w:p>
    <w:p w:rsidR="00646579" w:rsidRDefault="00646579" w:rsidP="00646579">
      <w:pPr>
        <w:pStyle w:val="a3"/>
        <w:shd w:val="clear" w:color="auto" w:fill="FFFFFF"/>
        <w:spacing w:line="578" w:lineRule="exact"/>
        <w:rPr>
          <w:rFonts w:ascii="仿宋_GB2312" w:eastAsia="仿宋_GB2312" w:hAnsi="仿宋_GB2312" w:cs="Times New Roman" w:hint="eastAsia"/>
          <w:color w:val="000000"/>
          <w:kern w:val="2"/>
          <w:sz w:val="32"/>
          <w:szCs w:val="32"/>
        </w:rPr>
      </w:pPr>
    </w:p>
    <w:sectPr w:rsidR="006465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0D2"/>
    <w:rsid w:val="00646579"/>
    <w:rsid w:val="00741222"/>
    <w:rsid w:val="00754A85"/>
    <w:rsid w:val="00775723"/>
    <w:rsid w:val="007C7664"/>
    <w:rsid w:val="00865902"/>
    <w:rsid w:val="00E63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122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4122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122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412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95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180</Words>
  <Characters>1028</Characters>
  <Application>Microsoft Office Word</Application>
  <DocSecurity>0</DocSecurity>
  <Lines>8</Lines>
  <Paragraphs>2</Paragraphs>
  <ScaleCrop>false</ScaleCrop>
  <Company/>
  <LinksUpToDate>false</LinksUpToDate>
  <CharactersWithSpaces>1206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2022-04-20T01:56:00Z</dcterms:created>
  <dcterms:modified xsi:type="dcterms:W3CDTF">2022-04-20T02:27:00Z</dcterms:modified>
</cp:coreProperties>
</file>